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8E7E4" w14:textId="77777777" w:rsidR="00273A35" w:rsidRPr="00273A35" w:rsidRDefault="00273A35" w:rsidP="00273A35">
      <w:pPr>
        <w:spacing w:line="252" w:lineRule="auto"/>
        <w:rPr>
          <w:b/>
          <w:bCs/>
          <w:color w:val="000000"/>
        </w:rPr>
      </w:pPr>
      <w:proofErr w:type="spellStart"/>
      <w:r w:rsidRPr="00273A35">
        <w:rPr>
          <w:b/>
          <w:bCs/>
          <w:color w:val="000000"/>
        </w:rPr>
        <w:t>Travailleur</w:t>
      </w:r>
      <w:proofErr w:type="spellEnd"/>
      <w:r w:rsidRPr="00273A35">
        <w:rPr>
          <w:b/>
          <w:bCs/>
          <w:color w:val="000000"/>
        </w:rPr>
        <w:t xml:space="preserve"> pour les </w:t>
      </w:r>
      <w:proofErr w:type="spellStart"/>
      <w:r w:rsidRPr="00273A35">
        <w:rPr>
          <w:b/>
          <w:bCs/>
          <w:color w:val="000000"/>
        </w:rPr>
        <w:t>jeunes</w:t>
      </w:r>
      <w:proofErr w:type="spellEnd"/>
      <w:r w:rsidRPr="00273A35">
        <w:rPr>
          <w:b/>
          <w:bCs/>
          <w:color w:val="000000"/>
        </w:rPr>
        <w:t xml:space="preserve"> </w:t>
      </w:r>
      <w:proofErr w:type="spellStart"/>
      <w:r w:rsidRPr="00273A35">
        <w:rPr>
          <w:b/>
          <w:bCs/>
          <w:color w:val="000000"/>
        </w:rPr>
        <w:t>en</w:t>
      </w:r>
      <w:proofErr w:type="spellEnd"/>
      <w:r w:rsidRPr="00273A35">
        <w:rPr>
          <w:b/>
          <w:bCs/>
          <w:color w:val="000000"/>
        </w:rPr>
        <w:t xml:space="preserve"> </w:t>
      </w:r>
      <w:proofErr w:type="gramStart"/>
      <w:r w:rsidRPr="00273A35">
        <w:rPr>
          <w:b/>
          <w:bCs/>
          <w:color w:val="000000"/>
        </w:rPr>
        <w:t>transition</w:t>
      </w:r>
      <w:proofErr w:type="gramEnd"/>
      <w:r w:rsidRPr="00273A35">
        <w:rPr>
          <w:b/>
          <w:bCs/>
          <w:color w:val="000000"/>
        </w:rPr>
        <w:t> </w:t>
      </w:r>
    </w:p>
    <w:p w14:paraId="4164EA33" w14:textId="77777777" w:rsidR="00273A35" w:rsidRPr="00273A35" w:rsidRDefault="00273A35" w:rsidP="00273A35">
      <w:pPr>
        <w:spacing w:line="252" w:lineRule="auto"/>
        <w:rPr>
          <w:color w:val="000000"/>
        </w:rPr>
      </w:pPr>
      <w:r w:rsidRPr="00273A35">
        <w:rPr>
          <w:color w:val="000000"/>
        </w:rPr>
        <w:t> </w:t>
      </w:r>
    </w:p>
    <w:p w14:paraId="57796E3C" w14:textId="77777777" w:rsidR="00273A35" w:rsidRPr="00273A35" w:rsidRDefault="00273A35" w:rsidP="00273A35">
      <w:pPr>
        <w:spacing w:line="252" w:lineRule="auto"/>
        <w:rPr>
          <w:color w:val="000000"/>
        </w:rPr>
      </w:pPr>
      <w:proofErr w:type="spellStart"/>
      <w:r w:rsidRPr="00273A35">
        <w:rPr>
          <w:color w:val="000000"/>
        </w:rPr>
        <w:t>L'objectif</w:t>
      </w:r>
      <w:proofErr w:type="spellEnd"/>
      <w:r w:rsidRPr="00273A35">
        <w:rPr>
          <w:color w:val="000000"/>
        </w:rPr>
        <w:t xml:space="preserve"> du </w:t>
      </w:r>
      <w:proofErr w:type="spellStart"/>
      <w:r w:rsidRPr="00273A35">
        <w:rPr>
          <w:color w:val="000000"/>
        </w:rPr>
        <w:t>programme</w:t>
      </w:r>
      <w:proofErr w:type="spellEnd"/>
      <w:r w:rsidRPr="00273A35">
        <w:rPr>
          <w:color w:val="000000"/>
        </w:rPr>
        <w:t xml:space="preserve"> </w:t>
      </w:r>
      <w:proofErr w:type="spellStart"/>
      <w:r w:rsidRPr="00273A35">
        <w:rPr>
          <w:color w:val="000000"/>
        </w:rPr>
        <w:t>Jeune</w:t>
      </w:r>
      <w:proofErr w:type="spellEnd"/>
      <w:r w:rsidRPr="00273A35">
        <w:rPr>
          <w:color w:val="000000"/>
        </w:rPr>
        <w:t xml:space="preserve"> </w:t>
      </w:r>
      <w:proofErr w:type="spellStart"/>
      <w:r w:rsidRPr="00273A35">
        <w:rPr>
          <w:color w:val="000000"/>
        </w:rPr>
        <w:t>en</w:t>
      </w:r>
      <w:proofErr w:type="spellEnd"/>
      <w:r w:rsidRPr="00273A35">
        <w:rPr>
          <w:color w:val="000000"/>
        </w:rPr>
        <w:t xml:space="preserve"> transition </w:t>
      </w:r>
      <w:proofErr w:type="spellStart"/>
      <w:r w:rsidRPr="00273A35">
        <w:rPr>
          <w:color w:val="000000"/>
        </w:rPr>
        <w:t>est</w:t>
      </w:r>
      <w:proofErr w:type="spellEnd"/>
      <w:r w:rsidRPr="00273A35">
        <w:rPr>
          <w:color w:val="000000"/>
        </w:rPr>
        <w:t xml:space="preserve"> </w:t>
      </w:r>
      <w:proofErr w:type="spellStart"/>
      <w:r w:rsidRPr="00273A35">
        <w:rPr>
          <w:color w:val="000000"/>
        </w:rPr>
        <w:t>d'aider</w:t>
      </w:r>
      <w:proofErr w:type="spellEnd"/>
      <w:r w:rsidRPr="00273A35">
        <w:rPr>
          <w:color w:val="000000"/>
        </w:rPr>
        <w:t xml:space="preserve"> les </w:t>
      </w:r>
      <w:proofErr w:type="spellStart"/>
      <w:r w:rsidRPr="00273A35">
        <w:rPr>
          <w:color w:val="000000"/>
        </w:rPr>
        <w:t>jeunes</w:t>
      </w:r>
      <w:proofErr w:type="spellEnd"/>
      <w:r w:rsidRPr="00273A35">
        <w:rPr>
          <w:color w:val="000000"/>
        </w:rPr>
        <w:t xml:space="preserve"> à </w:t>
      </w:r>
      <w:proofErr w:type="spellStart"/>
      <w:r w:rsidRPr="00273A35">
        <w:rPr>
          <w:color w:val="000000"/>
        </w:rPr>
        <w:t>réussir</w:t>
      </w:r>
      <w:proofErr w:type="spellEnd"/>
      <w:r w:rsidRPr="00273A35">
        <w:rPr>
          <w:color w:val="000000"/>
        </w:rPr>
        <w:t xml:space="preserve"> </w:t>
      </w:r>
      <w:proofErr w:type="spellStart"/>
      <w:r w:rsidRPr="00273A35">
        <w:rPr>
          <w:color w:val="000000"/>
        </w:rPr>
        <w:t>leur</w:t>
      </w:r>
      <w:proofErr w:type="spellEnd"/>
      <w:r w:rsidRPr="00273A35">
        <w:rPr>
          <w:color w:val="000000"/>
        </w:rPr>
        <w:t xml:space="preserve"> transition entre le </w:t>
      </w:r>
      <w:proofErr w:type="spellStart"/>
      <w:r w:rsidRPr="00273A35">
        <w:rPr>
          <w:color w:val="000000"/>
        </w:rPr>
        <w:t>système</w:t>
      </w:r>
      <w:proofErr w:type="spellEnd"/>
      <w:r w:rsidRPr="00273A35">
        <w:rPr>
          <w:color w:val="000000"/>
        </w:rPr>
        <w:t xml:space="preserve"> de protection de </w:t>
      </w:r>
      <w:proofErr w:type="spellStart"/>
      <w:r w:rsidRPr="00273A35">
        <w:rPr>
          <w:color w:val="000000"/>
        </w:rPr>
        <w:t>l'enfance</w:t>
      </w:r>
      <w:proofErr w:type="spellEnd"/>
      <w:r w:rsidRPr="00273A35">
        <w:rPr>
          <w:color w:val="000000"/>
        </w:rPr>
        <w:t xml:space="preserve"> </w:t>
      </w:r>
      <w:proofErr w:type="spellStart"/>
      <w:r w:rsidRPr="00273A35">
        <w:rPr>
          <w:color w:val="000000"/>
        </w:rPr>
        <w:t>vers</w:t>
      </w:r>
      <w:proofErr w:type="spellEnd"/>
      <w:r w:rsidRPr="00273A35">
        <w:rPr>
          <w:color w:val="000000"/>
        </w:rPr>
        <w:t xml:space="preserve"> </w:t>
      </w:r>
      <w:proofErr w:type="spellStart"/>
      <w:r w:rsidRPr="00273A35">
        <w:rPr>
          <w:color w:val="000000"/>
        </w:rPr>
        <w:t>l'âge</w:t>
      </w:r>
      <w:proofErr w:type="spellEnd"/>
      <w:r w:rsidRPr="00273A35">
        <w:rPr>
          <w:color w:val="000000"/>
        </w:rPr>
        <w:t xml:space="preserve"> </w:t>
      </w:r>
      <w:proofErr w:type="spellStart"/>
      <w:r w:rsidRPr="00273A35">
        <w:rPr>
          <w:color w:val="000000"/>
        </w:rPr>
        <w:t>adulte</w:t>
      </w:r>
      <w:proofErr w:type="spellEnd"/>
      <w:r w:rsidRPr="00273A35">
        <w:rPr>
          <w:color w:val="000000"/>
        </w:rPr>
        <w:t xml:space="preserve">. Le </w:t>
      </w:r>
      <w:proofErr w:type="spellStart"/>
      <w:r w:rsidRPr="00273A35">
        <w:rPr>
          <w:color w:val="000000"/>
        </w:rPr>
        <w:t>travailleur</w:t>
      </w:r>
      <w:proofErr w:type="spellEnd"/>
      <w:r w:rsidRPr="00273A35">
        <w:rPr>
          <w:color w:val="000000"/>
        </w:rPr>
        <w:t xml:space="preserve"> pour les </w:t>
      </w:r>
      <w:proofErr w:type="spellStart"/>
      <w:r w:rsidRPr="00273A35">
        <w:rPr>
          <w:color w:val="000000"/>
        </w:rPr>
        <w:t>jeunes</w:t>
      </w:r>
      <w:proofErr w:type="spellEnd"/>
      <w:r w:rsidRPr="00273A35">
        <w:rPr>
          <w:color w:val="000000"/>
        </w:rPr>
        <w:t xml:space="preserve"> </w:t>
      </w:r>
      <w:proofErr w:type="spellStart"/>
      <w:r w:rsidRPr="00273A35">
        <w:rPr>
          <w:color w:val="000000"/>
        </w:rPr>
        <w:t>en</w:t>
      </w:r>
      <w:proofErr w:type="spellEnd"/>
      <w:r w:rsidRPr="00273A35">
        <w:rPr>
          <w:color w:val="000000"/>
        </w:rPr>
        <w:t xml:space="preserve"> transition </w:t>
      </w:r>
      <w:proofErr w:type="spellStart"/>
      <w:r w:rsidRPr="00273A35">
        <w:rPr>
          <w:color w:val="000000"/>
        </w:rPr>
        <w:t>soutient</w:t>
      </w:r>
      <w:proofErr w:type="spellEnd"/>
      <w:r w:rsidRPr="00273A35">
        <w:rPr>
          <w:color w:val="000000"/>
        </w:rPr>
        <w:t xml:space="preserve"> le </w:t>
      </w:r>
      <w:proofErr w:type="spellStart"/>
      <w:r w:rsidRPr="00273A35">
        <w:rPr>
          <w:color w:val="000000"/>
        </w:rPr>
        <w:t>mentorat</w:t>
      </w:r>
      <w:proofErr w:type="spellEnd"/>
      <w:r w:rsidRPr="00273A35">
        <w:rPr>
          <w:color w:val="000000"/>
        </w:rPr>
        <w:t xml:space="preserve"> </w:t>
      </w:r>
      <w:proofErr w:type="spellStart"/>
      <w:r w:rsidRPr="00273A35">
        <w:rPr>
          <w:color w:val="000000"/>
        </w:rPr>
        <w:t>individuel</w:t>
      </w:r>
      <w:proofErr w:type="spellEnd"/>
      <w:r w:rsidRPr="00273A35">
        <w:rPr>
          <w:color w:val="000000"/>
        </w:rPr>
        <w:t xml:space="preserve"> et </w:t>
      </w:r>
      <w:proofErr w:type="spellStart"/>
      <w:r w:rsidRPr="00273A35">
        <w:rPr>
          <w:color w:val="000000"/>
        </w:rPr>
        <w:t>collectif</w:t>
      </w:r>
      <w:proofErr w:type="spellEnd"/>
      <w:r w:rsidRPr="00273A35">
        <w:rPr>
          <w:color w:val="000000"/>
        </w:rPr>
        <w:t xml:space="preserve"> des </w:t>
      </w:r>
      <w:proofErr w:type="spellStart"/>
      <w:r w:rsidRPr="00273A35">
        <w:rPr>
          <w:color w:val="000000"/>
        </w:rPr>
        <w:t>jeunes</w:t>
      </w:r>
      <w:proofErr w:type="spellEnd"/>
      <w:r w:rsidRPr="00273A35">
        <w:rPr>
          <w:color w:val="000000"/>
        </w:rPr>
        <w:t xml:space="preserve"> et les aide </w:t>
      </w:r>
      <w:proofErr w:type="spellStart"/>
      <w:r w:rsidRPr="00273A35">
        <w:rPr>
          <w:color w:val="000000"/>
        </w:rPr>
        <w:t>en</w:t>
      </w:r>
      <w:proofErr w:type="spellEnd"/>
      <w:r w:rsidRPr="00273A35">
        <w:rPr>
          <w:color w:val="000000"/>
        </w:rPr>
        <w:t xml:space="preserve"> </w:t>
      </w:r>
      <w:proofErr w:type="spellStart"/>
      <w:r w:rsidRPr="00273A35">
        <w:rPr>
          <w:color w:val="000000"/>
        </w:rPr>
        <w:t>leur</w:t>
      </w:r>
      <w:proofErr w:type="spellEnd"/>
      <w:r w:rsidRPr="00273A35">
        <w:rPr>
          <w:color w:val="000000"/>
        </w:rPr>
        <w:t xml:space="preserve"> proposant des ateliers </w:t>
      </w:r>
      <w:proofErr w:type="spellStart"/>
      <w:r w:rsidRPr="00273A35">
        <w:rPr>
          <w:color w:val="000000"/>
        </w:rPr>
        <w:t>ou</w:t>
      </w:r>
      <w:proofErr w:type="spellEnd"/>
      <w:r w:rsidRPr="00273A35">
        <w:rPr>
          <w:color w:val="000000"/>
        </w:rPr>
        <w:t xml:space="preserve"> bien des occasions à </w:t>
      </w:r>
      <w:proofErr w:type="spellStart"/>
      <w:r w:rsidRPr="00273A35">
        <w:rPr>
          <w:color w:val="000000"/>
        </w:rPr>
        <w:t>participer</w:t>
      </w:r>
      <w:proofErr w:type="spellEnd"/>
      <w:r w:rsidRPr="00273A35">
        <w:rPr>
          <w:color w:val="000000"/>
        </w:rPr>
        <w:t xml:space="preserve"> à des </w:t>
      </w:r>
      <w:proofErr w:type="spellStart"/>
      <w:r w:rsidRPr="00273A35">
        <w:rPr>
          <w:color w:val="000000"/>
        </w:rPr>
        <w:t>événements</w:t>
      </w:r>
      <w:proofErr w:type="spellEnd"/>
      <w:r w:rsidRPr="00273A35">
        <w:rPr>
          <w:color w:val="000000"/>
        </w:rPr>
        <w:t xml:space="preserve"> </w:t>
      </w:r>
      <w:proofErr w:type="spellStart"/>
      <w:r w:rsidRPr="00273A35">
        <w:rPr>
          <w:color w:val="000000"/>
        </w:rPr>
        <w:t>communautaires</w:t>
      </w:r>
      <w:proofErr w:type="spellEnd"/>
      <w:r w:rsidRPr="00273A35">
        <w:rPr>
          <w:color w:val="000000"/>
        </w:rPr>
        <w:t>.  </w:t>
      </w:r>
    </w:p>
    <w:p w14:paraId="6886C71D" w14:textId="77777777" w:rsidR="00273A35" w:rsidRPr="00273A35" w:rsidRDefault="00273A35" w:rsidP="00273A35">
      <w:pPr>
        <w:spacing w:line="252" w:lineRule="auto"/>
        <w:rPr>
          <w:color w:val="000000"/>
        </w:rPr>
      </w:pPr>
      <w:r w:rsidRPr="00273A35">
        <w:rPr>
          <w:color w:val="000000"/>
        </w:rPr>
        <w:t> </w:t>
      </w:r>
    </w:p>
    <w:p w14:paraId="1591A324" w14:textId="77777777" w:rsidR="00273A35" w:rsidRPr="00273A35" w:rsidRDefault="00273A35" w:rsidP="00273A35">
      <w:pPr>
        <w:spacing w:line="252" w:lineRule="auto"/>
        <w:rPr>
          <w:color w:val="000000"/>
        </w:rPr>
      </w:pPr>
      <w:r w:rsidRPr="00273A35">
        <w:rPr>
          <w:color w:val="000000"/>
        </w:rPr>
        <w:t xml:space="preserve">Le </w:t>
      </w:r>
      <w:proofErr w:type="spellStart"/>
      <w:r w:rsidRPr="00273A35">
        <w:rPr>
          <w:color w:val="000000"/>
        </w:rPr>
        <w:t>travailleur</w:t>
      </w:r>
      <w:proofErr w:type="spellEnd"/>
      <w:r w:rsidRPr="00273A35">
        <w:rPr>
          <w:color w:val="000000"/>
        </w:rPr>
        <w:t xml:space="preserve"> pour les </w:t>
      </w:r>
      <w:proofErr w:type="spellStart"/>
      <w:r w:rsidRPr="00273A35">
        <w:rPr>
          <w:color w:val="000000"/>
        </w:rPr>
        <w:t>jeunes</w:t>
      </w:r>
      <w:proofErr w:type="spellEnd"/>
      <w:r w:rsidRPr="00273A35">
        <w:rPr>
          <w:color w:val="000000"/>
        </w:rPr>
        <w:t xml:space="preserve"> </w:t>
      </w:r>
      <w:proofErr w:type="spellStart"/>
      <w:r w:rsidRPr="00273A35">
        <w:rPr>
          <w:color w:val="000000"/>
        </w:rPr>
        <w:t>en</w:t>
      </w:r>
      <w:proofErr w:type="spellEnd"/>
      <w:r w:rsidRPr="00273A35">
        <w:rPr>
          <w:color w:val="000000"/>
        </w:rPr>
        <w:t xml:space="preserve"> transition </w:t>
      </w:r>
      <w:proofErr w:type="spellStart"/>
      <w:r w:rsidRPr="00273A35">
        <w:rPr>
          <w:color w:val="000000"/>
        </w:rPr>
        <w:t>collabore</w:t>
      </w:r>
      <w:proofErr w:type="spellEnd"/>
      <w:r w:rsidRPr="00273A35">
        <w:rPr>
          <w:color w:val="000000"/>
        </w:rPr>
        <w:t xml:space="preserve"> avec les </w:t>
      </w:r>
      <w:proofErr w:type="spellStart"/>
      <w:r w:rsidRPr="00273A35">
        <w:rPr>
          <w:color w:val="000000"/>
        </w:rPr>
        <w:t>organismes</w:t>
      </w:r>
      <w:proofErr w:type="spellEnd"/>
      <w:r w:rsidRPr="00273A35">
        <w:rPr>
          <w:color w:val="000000"/>
        </w:rPr>
        <w:t xml:space="preserve"> </w:t>
      </w:r>
      <w:proofErr w:type="spellStart"/>
      <w:r w:rsidRPr="00273A35">
        <w:rPr>
          <w:color w:val="000000"/>
        </w:rPr>
        <w:t>communautaires</w:t>
      </w:r>
      <w:proofErr w:type="spellEnd"/>
      <w:r w:rsidRPr="00273A35">
        <w:rPr>
          <w:color w:val="000000"/>
        </w:rPr>
        <w:t xml:space="preserve"> </w:t>
      </w:r>
      <w:proofErr w:type="spellStart"/>
      <w:r w:rsidRPr="00273A35">
        <w:rPr>
          <w:color w:val="000000"/>
        </w:rPr>
        <w:t>locaux</w:t>
      </w:r>
      <w:proofErr w:type="spellEnd"/>
      <w:r w:rsidRPr="00273A35">
        <w:rPr>
          <w:color w:val="000000"/>
        </w:rPr>
        <w:t xml:space="preserve"> </w:t>
      </w:r>
      <w:proofErr w:type="spellStart"/>
      <w:r w:rsidRPr="00273A35">
        <w:rPr>
          <w:color w:val="000000"/>
        </w:rPr>
        <w:t>afin</w:t>
      </w:r>
      <w:proofErr w:type="spellEnd"/>
      <w:r w:rsidRPr="00273A35">
        <w:rPr>
          <w:color w:val="000000"/>
        </w:rPr>
        <w:t xml:space="preserve"> de </w:t>
      </w:r>
      <w:proofErr w:type="spellStart"/>
      <w:r w:rsidRPr="00273A35">
        <w:rPr>
          <w:color w:val="000000"/>
        </w:rPr>
        <w:t>fournir</w:t>
      </w:r>
      <w:proofErr w:type="spellEnd"/>
      <w:r w:rsidRPr="00273A35">
        <w:rPr>
          <w:color w:val="000000"/>
        </w:rPr>
        <w:t xml:space="preserve"> des </w:t>
      </w:r>
      <w:proofErr w:type="spellStart"/>
      <w:r w:rsidRPr="00273A35">
        <w:rPr>
          <w:color w:val="000000"/>
        </w:rPr>
        <w:t>informations</w:t>
      </w:r>
      <w:proofErr w:type="spellEnd"/>
      <w:r w:rsidRPr="00273A35">
        <w:rPr>
          <w:color w:val="000000"/>
        </w:rPr>
        <w:t xml:space="preserve"> sur le </w:t>
      </w:r>
      <w:proofErr w:type="spellStart"/>
      <w:proofErr w:type="gramStart"/>
      <w:r w:rsidRPr="00273A35">
        <w:rPr>
          <w:color w:val="000000"/>
        </w:rPr>
        <w:t>programme</w:t>
      </w:r>
      <w:proofErr w:type="spellEnd"/>
      <w:r w:rsidRPr="00273A35">
        <w:rPr>
          <w:color w:val="000000"/>
        </w:rPr>
        <w:t xml:space="preserve">,  </w:t>
      </w:r>
      <w:proofErr w:type="spellStart"/>
      <w:r w:rsidRPr="00273A35">
        <w:rPr>
          <w:color w:val="000000"/>
        </w:rPr>
        <w:t>ainsi</w:t>
      </w:r>
      <w:proofErr w:type="spellEnd"/>
      <w:proofErr w:type="gramEnd"/>
      <w:r w:rsidRPr="00273A35">
        <w:rPr>
          <w:color w:val="000000"/>
        </w:rPr>
        <w:t xml:space="preserve"> </w:t>
      </w:r>
      <w:proofErr w:type="spellStart"/>
      <w:r w:rsidRPr="00273A35">
        <w:rPr>
          <w:color w:val="000000"/>
        </w:rPr>
        <w:t>qu’orienter</w:t>
      </w:r>
      <w:proofErr w:type="spellEnd"/>
      <w:r w:rsidRPr="00273A35">
        <w:rPr>
          <w:color w:val="000000"/>
        </w:rPr>
        <w:t xml:space="preserve"> les </w:t>
      </w:r>
      <w:proofErr w:type="spellStart"/>
      <w:r w:rsidRPr="00273A35">
        <w:rPr>
          <w:color w:val="000000"/>
        </w:rPr>
        <w:t>jeunes</w:t>
      </w:r>
      <w:proofErr w:type="spellEnd"/>
      <w:r w:rsidRPr="00273A35">
        <w:rPr>
          <w:color w:val="000000"/>
        </w:rPr>
        <w:t xml:space="preserve"> </w:t>
      </w:r>
      <w:proofErr w:type="spellStart"/>
      <w:r w:rsidRPr="00273A35">
        <w:rPr>
          <w:color w:val="000000"/>
        </w:rPr>
        <w:t>vers</w:t>
      </w:r>
      <w:proofErr w:type="spellEnd"/>
      <w:r w:rsidRPr="00273A35">
        <w:rPr>
          <w:color w:val="000000"/>
        </w:rPr>
        <w:t xml:space="preserve"> les services </w:t>
      </w:r>
      <w:proofErr w:type="spellStart"/>
      <w:r w:rsidRPr="00273A35">
        <w:rPr>
          <w:color w:val="000000"/>
        </w:rPr>
        <w:t>communautaires</w:t>
      </w:r>
      <w:proofErr w:type="spellEnd"/>
      <w:r w:rsidRPr="00273A35">
        <w:rPr>
          <w:color w:val="000000"/>
        </w:rPr>
        <w:t xml:space="preserve"> </w:t>
      </w:r>
      <w:proofErr w:type="spellStart"/>
      <w:r w:rsidRPr="00273A35">
        <w:rPr>
          <w:color w:val="000000"/>
        </w:rPr>
        <w:t>appropriés</w:t>
      </w:r>
      <w:proofErr w:type="spellEnd"/>
      <w:r w:rsidRPr="00273A35">
        <w:rPr>
          <w:color w:val="000000"/>
        </w:rPr>
        <w:t xml:space="preserve">. Parmi les </w:t>
      </w:r>
      <w:proofErr w:type="spellStart"/>
      <w:r w:rsidRPr="00273A35">
        <w:rPr>
          <w:color w:val="000000"/>
        </w:rPr>
        <w:t>ressources</w:t>
      </w:r>
      <w:proofErr w:type="spellEnd"/>
      <w:r w:rsidRPr="00273A35">
        <w:rPr>
          <w:color w:val="000000"/>
        </w:rPr>
        <w:t xml:space="preserve"> et le </w:t>
      </w:r>
      <w:proofErr w:type="spellStart"/>
      <w:r w:rsidRPr="00273A35">
        <w:rPr>
          <w:color w:val="000000"/>
        </w:rPr>
        <w:t>soutien</w:t>
      </w:r>
      <w:proofErr w:type="spellEnd"/>
      <w:r w:rsidRPr="00273A35">
        <w:rPr>
          <w:color w:val="000000"/>
        </w:rPr>
        <w:t xml:space="preserve"> que le </w:t>
      </w:r>
      <w:proofErr w:type="spellStart"/>
      <w:r w:rsidRPr="00273A35">
        <w:rPr>
          <w:color w:val="000000"/>
        </w:rPr>
        <w:t>travailleur</w:t>
      </w:r>
      <w:proofErr w:type="spellEnd"/>
      <w:r w:rsidRPr="00273A35">
        <w:rPr>
          <w:color w:val="000000"/>
        </w:rPr>
        <w:t xml:space="preserve"> pour les </w:t>
      </w:r>
      <w:proofErr w:type="spellStart"/>
      <w:r w:rsidRPr="00273A35">
        <w:rPr>
          <w:color w:val="000000"/>
        </w:rPr>
        <w:t>jeunes</w:t>
      </w:r>
      <w:proofErr w:type="spellEnd"/>
      <w:r w:rsidRPr="00273A35">
        <w:rPr>
          <w:color w:val="000000"/>
        </w:rPr>
        <w:t xml:space="preserve"> </w:t>
      </w:r>
      <w:proofErr w:type="spellStart"/>
      <w:r w:rsidRPr="00273A35">
        <w:rPr>
          <w:color w:val="000000"/>
        </w:rPr>
        <w:t>en</w:t>
      </w:r>
      <w:proofErr w:type="spellEnd"/>
      <w:r w:rsidRPr="00273A35">
        <w:rPr>
          <w:color w:val="000000"/>
        </w:rPr>
        <w:t xml:space="preserve"> transition </w:t>
      </w:r>
      <w:proofErr w:type="spellStart"/>
      <w:r w:rsidRPr="00273A35">
        <w:rPr>
          <w:color w:val="000000"/>
        </w:rPr>
        <w:t>peut</w:t>
      </w:r>
      <w:proofErr w:type="spellEnd"/>
      <w:r w:rsidRPr="00273A35">
        <w:rPr>
          <w:color w:val="000000"/>
        </w:rPr>
        <w:t xml:space="preserve"> </w:t>
      </w:r>
      <w:proofErr w:type="spellStart"/>
      <w:r w:rsidRPr="00273A35">
        <w:rPr>
          <w:color w:val="000000"/>
        </w:rPr>
        <w:t>offrir</w:t>
      </w:r>
      <w:proofErr w:type="spellEnd"/>
      <w:r w:rsidRPr="00273A35">
        <w:rPr>
          <w:color w:val="000000"/>
        </w:rPr>
        <w:t xml:space="preserve">, on </w:t>
      </w:r>
      <w:proofErr w:type="spellStart"/>
      <w:r w:rsidRPr="00273A35">
        <w:rPr>
          <w:color w:val="000000"/>
        </w:rPr>
        <w:t>peut</w:t>
      </w:r>
      <w:proofErr w:type="spellEnd"/>
      <w:r w:rsidRPr="00273A35">
        <w:rPr>
          <w:color w:val="000000"/>
        </w:rPr>
        <w:t xml:space="preserve"> citer (sans </w:t>
      </w:r>
      <w:proofErr w:type="spellStart"/>
      <w:r w:rsidRPr="00273A35">
        <w:rPr>
          <w:color w:val="000000"/>
        </w:rPr>
        <w:t>s'y</w:t>
      </w:r>
      <w:proofErr w:type="spellEnd"/>
      <w:r w:rsidRPr="00273A35">
        <w:rPr>
          <w:color w:val="000000"/>
        </w:rPr>
        <w:t xml:space="preserve"> limiter): </w:t>
      </w:r>
    </w:p>
    <w:p w14:paraId="0F2C5C5F" w14:textId="77777777" w:rsidR="00273A35" w:rsidRPr="00273A35" w:rsidRDefault="00273A35" w:rsidP="00273A35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273A35">
        <w:rPr>
          <w:rFonts w:eastAsia="Times New Roman"/>
          <w:color w:val="000000"/>
          <w:sz w:val="24"/>
          <w:szCs w:val="24"/>
        </w:rPr>
        <w:t xml:space="preserve">Les aides au </w:t>
      </w:r>
      <w:proofErr w:type="spellStart"/>
      <w:proofErr w:type="gramStart"/>
      <w:r w:rsidRPr="00273A35">
        <w:rPr>
          <w:rFonts w:eastAsia="Times New Roman"/>
          <w:color w:val="000000"/>
          <w:sz w:val="24"/>
          <w:szCs w:val="24"/>
        </w:rPr>
        <w:t>logement</w:t>
      </w:r>
      <w:proofErr w:type="spellEnd"/>
      <w:r w:rsidRPr="00273A35">
        <w:rPr>
          <w:rFonts w:eastAsia="Times New Roman"/>
          <w:color w:val="000000"/>
          <w:sz w:val="24"/>
          <w:szCs w:val="24"/>
        </w:rPr>
        <w:t xml:space="preserve"> ;</w:t>
      </w:r>
      <w:proofErr w:type="gramEnd"/>
      <w:r w:rsidRPr="00273A35">
        <w:rPr>
          <w:rFonts w:eastAsia="Times New Roman"/>
          <w:color w:val="000000"/>
          <w:sz w:val="24"/>
          <w:szCs w:val="24"/>
        </w:rPr>
        <w:t> </w:t>
      </w:r>
    </w:p>
    <w:p w14:paraId="33E05625" w14:textId="77777777" w:rsidR="00273A35" w:rsidRPr="00273A35" w:rsidRDefault="00273A35" w:rsidP="00273A35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proofErr w:type="spellStart"/>
      <w:r w:rsidRPr="00273A35">
        <w:rPr>
          <w:rFonts w:eastAsia="Times New Roman"/>
          <w:color w:val="000000"/>
          <w:sz w:val="24"/>
          <w:szCs w:val="24"/>
        </w:rPr>
        <w:t>Ressources</w:t>
      </w:r>
      <w:proofErr w:type="spellEnd"/>
      <w:r w:rsidRPr="00273A3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73A35">
        <w:rPr>
          <w:rFonts w:eastAsia="Times New Roman"/>
          <w:color w:val="000000"/>
          <w:sz w:val="24"/>
          <w:szCs w:val="24"/>
        </w:rPr>
        <w:t>éducatives</w:t>
      </w:r>
      <w:proofErr w:type="spellEnd"/>
      <w:r w:rsidRPr="00273A35">
        <w:rPr>
          <w:rFonts w:eastAsia="Times New Roman"/>
          <w:color w:val="000000"/>
          <w:sz w:val="24"/>
          <w:szCs w:val="24"/>
        </w:rPr>
        <w:t xml:space="preserve"> ;</w:t>
      </w:r>
      <w:proofErr w:type="gramEnd"/>
      <w:r w:rsidRPr="00273A35">
        <w:rPr>
          <w:rFonts w:eastAsia="Times New Roman"/>
          <w:color w:val="000000"/>
          <w:sz w:val="24"/>
          <w:szCs w:val="24"/>
        </w:rPr>
        <w:t> </w:t>
      </w:r>
    </w:p>
    <w:p w14:paraId="405594AB" w14:textId="77777777" w:rsidR="00273A35" w:rsidRPr="00273A35" w:rsidRDefault="00273A35" w:rsidP="00273A35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273A35">
        <w:rPr>
          <w:rFonts w:eastAsia="Times New Roman"/>
          <w:color w:val="000000"/>
          <w:sz w:val="24"/>
          <w:szCs w:val="24"/>
        </w:rPr>
        <w:t xml:space="preserve">Services </w:t>
      </w:r>
      <w:proofErr w:type="spellStart"/>
      <w:r w:rsidRPr="00273A35">
        <w:rPr>
          <w:rFonts w:eastAsia="Times New Roman"/>
          <w:color w:val="000000"/>
          <w:sz w:val="24"/>
          <w:szCs w:val="24"/>
        </w:rPr>
        <w:t>d'emploi</w:t>
      </w:r>
      <w:proofErr w:type="spellEnd"/>
      <w:r w:rsidRPr="00273A35">
        <w:rPr>
          <w:rFonts w:eastAsia="Times New Roman"/>
          <w:color w:val="000000"/>
          <w:sz w:val="24"/>
          <w:szCs w:val="24"/>
        </w:rPr>
        <w:t xml:space="preserve"> et de </w:t>
      </w:r>
      <w:proofErr w:type="gramStart"/>
      <w:r w:rsidRPr="00273A35">
        <w:rPr>
          <w:rFonts w:eastAsia="Times New Roman"/>
          <w:color w:val="000000"/>
          <w:sz w:val="24"/>
          <w:szCs w:val="24"/>
        </w:rPr>
        <w:t>formation ;</w:t>
      </w:r>
      <w:proofErr w:type="gramEnd"/>
      <w:r w:rsidRPr="00273A35">
        <w:rPr>
          <w:rFonts w:eastAsia="Times New Roman"/>
          <w:color w:val="000000"/>
          <w:sz w:val="24"/>
          <w:szCs w:val="24"/>
        </w:rPr>
        <w:t> </w:t>
      </w:r>
    </w:p>
    <w:p w14:paraId="2E354C0C" w14:textId="77777777" w:rsidR="00273A35" w:rsidRPr="00273A35" w:rsidRDefault="00273A35" w:rsidP="00273A35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273A35">
        <w:rPr>
          <w:rFonts w:eastAsia="Times New Roman"/>
          <w:color w:val="000000"/>
          <w:sz w:val="24"/>
          <w:szCs w:val="24"/>
        </w:rPr>
        <w:t xml:space="preserve">Formation aux </w:t>
      </w:r>
      <w:proofErr w:type="spellStart"/>
      <w:r w:rsidRPr="00273A35">
        <w:rPr>
          <w:rFonts w:eastAsia="Times New Roman"/>
          <w:color w:val="000000"/>
          <w:sz w:val="24"/>
          <w:szCs w:val="24"/>
        </w:rPr>
        <w:t>compétences</w:t>
      </w:r>
      <w:proofErr w:type="spellEnd"/>
      <w:r w:rsidRPr="00273A35">
        <w:rPr>
          <w:rFonts w:eastAsia="Times New Roman"/>
          <w:color w:val="000000"/>
          <w:sz w:val="24"/>
          <w:szCs w:val="24"/>
        </w:rPr>
        <w:t xml:space="preserve"> de la vie courante (par </w:t>
      </w:r>
      <w:proofErr w:type="spellStart"/>
      <w:r w:rsidRPr="00273A35">
        <w:rPr>
          <w:rFonts w:eastAsia="Times New Roman"/>
          <w:color w:val="000000"/>
          <w:sz w:val="24"/>
          <w:szCs w:val="24"/>
        </w:rPr>
        <w:t>exemple</w:t>
      </w:r>
      <w:proofErr w:type="spellEnd"/>
      <w:r w:rsidRPr="00273A35">
        <w:rPr>
          <w:rFonts w:eastAsia="Times New Roman"/>
          <w:color w:val="000000"/>
          <w:sz w:val="24"/>
          <w:szCs w:val="24"/>
        </w:rPr>
        <w:t>, gestion financière, gestion du ménage</w:t>
      </w:r>
      <w:proofErr w:type="gramStart"/>
      <w:r w:rsidRPr="00273A35">
        <w:rPr>
          <w:rFonts w:eastAsia="Times New Roman"/>
          <w:color w:val="000000"/>
          <w:sz w:val="24"/>
          <w:szCs w:val="24"/>
        </w:rPr>
        <w:t>) ;</w:t>
      </w:r>
      <w:proofErr w:type="gramEnd"/>
      <w:r w:rsidRPr="00273A35">
        <w:rPr>
          <w:rFonts w:eastAsia="Times New Roman"/>
          <w:color w:val="000000"/>
          <w:sz w:val="24"/>
          <w:szCs w:val="24"/>
        </w:rPr>
        <w:t> </w:t>
      </w:r>
    </w:p>
    <w:p w14:paraId="4DB33FBA" w14:textId="77777777" w:rsidR="00273A35" w:rsidRPr="00273A35" w:rsidRDefault="00273A35" w:rsidP="00273A35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273A35">
        <w:rPr>
          <w:rFonts w:eastAsia="Times New Roman"/>
          <w:color w:val="000000"/>
          <w:sz w:val="24"/>
          <w:szCs w:val="24"/>
        </w:rPr>
        <w:t xml:space="preserve">les services de </w:t>
      </w:r>
      <w:proofErr w:type="spellStart"/>
      <w:r w:rsidRPr="00273A35">
        <w:rPr>
          <w:rFonts w:eastAsia="Times New Roman"/>
          <w:color w:val="000000"/>
          <w:sz w:val="24"/>
          <w:szCs w:val="24"/>
        </w:rPr>
        <w:t>santé</w:t>
      </w:r>
      <w:proofErr w:type="spellEnd"/>
      <w:r w:rsidRPr="00273A35">
        <w:rPr>
          <w:rFonts w:eastAsia="Times New Roman"/>
          <w:color w:val="000000"/>
          <w:sz w:val="24"/>
          <w:szCs w:val="24"/>
        </w:rPr>
        <w:t xml:space="preserve"> et de </w:t>
      </w:r>
      <w:proofErr w:type="spellStart"/>
      <w:r w:rsidRPr="00273A35">
        <w:rPr>
          <w:rFonts w:eastAsia="Times New Roman"/>
          <w:color w:val="000000"/>
          <w:sz w:val="24"/>
          <w:szCs w:val="24"/>
        </w:rPr>
        <w:t>santé</w:t>
      </w:r>
      <w:proofErr w:type="spellEnd"/>
      <w:r w:rsidRPr="00273A3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73A35">
        <w:rPr>
          <w:rFonts w:eastAsia="Times New Roman"/>
          <w:color w:val="000000"/>
          <w:sz w:val="24"/>
          <w:szCs w:val="24"/>
        </w:rPr>
        <w:t>mentale</w:t>
      </w:r>
      <w:proofErr w:type="spellEnd"/>
      <w:r w:rsidRPr="00273A35">
        <w:rPr>
          <w:rFonts w:eastAsia="Times New Roman"/>
          <w:color w:val="000000"/>
          <w:sz w:val="24"/>
          <w:szCs w:val="24"/>
        </w:rPr>
        <w:t xml:space="preserve"> ;</w:t>
      </w:r>
      <w:proofErr w:type="gramEnd"/>
      <w:r w:rsidRPr="00273A35">
        <w:rPr>
          <w:rFonts w:eastAsia="Times New Roman"/>
          <w:color w:val="000000"/>
          <w:sz w:val="24"/>
          <w:szCs w:val="24"/>
        </w:rPr>
        <w:t xml:space="preserve"> et </w:t>
      </w:r>
    </w:p>
    <w:p w14:paraId="70A09477" w14:textId="77777777" w:rsidR="00273A35" w:rsidRPr="00273A35" w:rsidRDefault="00273A35" w:rsidP="00273A35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273A35">
        <w:rPr>
          <w:rFonts w:eastAsia="Times New Roman"/>
          <w:color w:val="000000"/>
          <w:sz w:val="24"/>
          <w:szCs w:val="24"/>
        </w:rPr>
        <w:t xml:space="preserve">Services </w:t>
      </w:r>
      <w:proofErr w:type="spellStart"/>
      <w:r w:rsidRPr="00273A35">
        <w:rPr>
          <w:rFonts w:eastAsia="Times New Roman"/>
          <w:color w:val="000000"/>
          <w:sz w:val="24"/>
          <w:szCs w:val="24"/>
        </w:rPr>
        <w:t>juridiques</w:t>
      </w:r>
      <w:proofErr w:type="spellEnd"/>
      <w:r w:rsidRPr="00273A35">
        <w:rPr>
          <w:rFonts w:eastAsia="Times New Roman"/>
          <w:color w:val="000000"/>
          <w:sz w:val="24"/>
          <w:szCs w:val="24"/>
        </w:rPr>
        <w:t> </w:t>
      </w:r>
    </w:p>
    <w:p w14:paraId="5B6C8786" w14:textId="77777777" w:rsidR="00273A35" w:rsidRPr="00273A35" w:rsidRDefault="00273A35" w:rsidP="00273A35">
      <w:pPr>
        <w:spacing w:line="252" w:lineRule="auto"/>
        <w:rPr>
          <w:b/>
          <w:bCs/>
          <w:color w:val="000000"/>
        </w:rPr>
      </w:pPr>
      <w:proofErr w:type="spellStart"/>
      <w:r w:rsidRPr="00273A35">
        <w:rPr>
          <w:b/>
          <w:bCs/>
          <w:color w:val="000000"/>
        </w:rPr>
        <w:t>Éligibilité</w:t>
      </w:r>
      <w:proofErr w:type="spellEnd"/>
      <w:r w:rsidRPr="00273A35">
        <w:rPr>
          <w:b/>
          <w:bCs/>
          <w:color w:val="000000"/>
        </w:rPr>
        <w:t> </w:t>
      </w:r>
    </w:p>
    <w:p w14:paraId="6D9807E7" w14:textId="77777777" w:rsidR="00273A35" w:rsidRPr="00273A35" w:rsidRDefault="00273A35" w:rsidP="00273A35">
      <w:pPr>
        <w:numPr>
          <w:ilvl w:val="0"/>
          <w:numId w:val="5"/>
        </w:numPr>
        <w:rPr>
          <w:rFonts w:eastAsia="Times New Roman"/>
          <w:color w:val="000000"/>
          <w:sz w:val="24"/>
          <w:szCs w:val="24"/>
        </w:rPr>
      </w:pPr>
      <w:r w:rsidRPr="00273A35">
        <w:rPr>
          <w:rFonts w:eastAsia="Times New Roman"/>
          <w:color w:val="000000"/>
          <w:sz w:val="24"/>
          <w:szCs w:val="24"/>
        </w:rPr>
        <w:t xml:space="preserve">Les </w:t>
      </w:r>
      <w:proofErr w:type="spellStart"/>
      <w:r w:rsidRPr="00273A35">
        <w:rPr>
          <w:rFonts w:eastAsia="Times New Roman"/>
          <w:color w:val="000000"/>
          <w:sz w:val="24"/>
          <w:szCs w:val="24"/>
        </w:rPr>
        <w:t>jeunes</w:t>
      </w:r>
      <w:proofErr w:type="spellEnd"/>
      <w:r w:rsidRPr="00273A35">
        <w:rPr>
          <w:rFonts w:eastAsia="Times New Roman"/>
          <w:color w:val="000000"/>
          <w:sz w:val="24"/>
          <w:szCs w:val="24"/>
        </w:rPr>
        <w:t xml:space="preserve"> de 16 à 24 ans. </w:t>
      </w:r>
    </w:p>
    <w:p w14:paraId="7C741C28" w14:textId="77777777" w:rsidR="00273A35" w:rsidRPr="00273A35" w:rsidRDefault="00273A35" w:rsidP="00273A35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proofErr w:type="spellStart"/>
      <w:r w:rsidRPr="00273A35">
        <w:rPr>
          <w:rFonts w:eastAsia="Times New Roman"/>
          <w:color w:val="000000"/>
          <w:sz w:val="24"/>
          <w:szCs w:val="24"/>
        </w:rPr>
        <w:t>pupille</w:t>
      </w:r>
      <w:proofErr w:type="spellEnd"/>
      <w:r w:rsidRPr="00273A35">
        <w:rPr>
          <w:rFonts w:eastAsia="Times New Roman"/>
          <w:color w:val="000000"/>
          <w:sz w:val="24"/>
          <w:szCs w:val="24"/>
        </w:rPr>
        <w:t xml:space="preserve"> de la Couronne, ordonnance de </w:t>
      </w:r>
      <w:proofErr w:type="spellStart"/>
      <w:r w:rsidRPr="00273A35">
        <w:rPr>
          <w:rFonts w:eastAsia="Times New Roman"/>
          <w:color w:val="000000"/>
          <w:sz w:val="24"/>
          <w:szCs w:val="24"/>
        </w:rPr>
        <w:t>garde</w:t>
      </w:r>
      <w:proofErr w:type="spellEnd"/>
      <w:r w:rsidRPr="00273A3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73A35">
        <w:rPr>
          <w:rFonts w:eastAsia="Times New Roman"/>
          <w:color w:val="000000"/>
          <w:sz w:val="24"/>
          <w:szCs w:val="24"/>
        </w:rPr>
        <w:t>légale</w:t>
      </w:r>
      <w:proofErr w:type="spellEnd"/>
      <w:r w:rsidRPr="00273A3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73A35">
        <w:rPr>
          <w:rFonts w:eastAsia="Times New Roman"/>
          <w:color w:val="000000"/>
          <w:sz w:val="24"/>
          <w:szCs w:val="24"/>
        </w:rPr>
        <w:t>ou</w:t>
      </w:r>
      <w:proofErr w:type="spellEnd"/>
      <w:r w:rsidRPr="00273A35">
        <w:rPr>
          <w:rFonts w:eastAsia="Times New Roman"/>
          <w:color w:val="000000"/>
          <w:sz w:val="24"/>
          <w:szCs w:val="24"/>
        </w:rPr>
        <w:t xml:space="preserve"> accord </w:t>
      </w:r>
      <w:proofErr w:type="spellStart"/>
      <w:r w:rsidRPr="00273A35">
        <w:rPr>
          <w:rFonts w:eastAsia="Times New Roman"/>
          <w:color w:val="000000"/>
          <w:sz w:val="24"/>
          <w:szCs w:val="24"/>
        </w:rPr>
        <w:t>formel</w:t>
      </w:r>
      <w:proofErr w:type="spellEnd"/>
      <w:r w:rsidRPr="00273A35">
        <w:rPr>
          <w:rFonts w:eastAsia="Times New Roman"/>
          <w:color w:val="000000"/>
          <w:sz w:val="24"/>
          <w:szCs w:val="24"/>
        </w:rPr>
        <w:t xml:space="preserve"> de </w:t>
      </w:r>
      <w:proofErr w:type="spellStart"/>
      <w:r w:rsidRPr="00273A35">
        <w:rPr>
          <w:rFonts w:eastAsia="Times New Roman"/>
          <w:color w:val="000000"/>
          <w:sz w:val="24"/>
          <w:szCs w:val="24"/>
        </w:rPr>
        <w:t>soins</w:t>
      </w:r>
      <w:proofErr w:type="spellEnd"/>
      <w:r w:rsidRPr="00273A3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73A35">
        <w:rPr>
          <w:rFonts w:eastAsia="Times New Roman"/>
          <w:color w:val="000000"/>
          <w:sz w:val="24"/>
          <w:szCs w:val="24"/>
        </w:rPr>
        <w:t>coutumiers</w:t>
      </w:r>
      <w:proofErr w:type="spellEnd"/>
      <w:r w:rsidRPr="00273A3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73A35">
        <w:rPr>
          <w:rFonts w:eastAsia="Times New Roman"/>
          <w:color w:val="000000"/>
          <w:sz w:val="24"/>
          <w:szCs w:val="24"/>
        </w:rPr>
        <w:t>avant</w:t>
      </w:r>
      <w:proofErr w:type="spellEnd"/>
      <w:r w:rsidRPr="00273A35">
        <w:rPr>
          <w:rFonts w:eastAsia="Times New Roman"/>
          <w:color w:val="000000"/>
          <w:sz w:val="24"/>
          <w:szCs w:val="24"/>
        </w:rPr>
        <w:t xml:space="preserve"> le 18e </w:t>
      </w:r>
      <w:proofErr w:type="spellStart"/>
      <w:r w:rsidRPr="00273A35">
        <w:rPr>
          <w:rFonts w:eastAsia="Times New Roman"/>
          <w:color w:val="000000"/>
          <w:sz w:val="24"/>
          <w:szCs w:val="24"/>
        </w:rPr>
        <w:t>anniversaire</w:t>
      </w:r>
      <w:proofErr w:type="spellEnd"/>
      <w:r w:rsidRPr="00273A35">
        <w:rPr>
          <w:rFonts w:eastAsia="Times New Roman"/>
          <w:color w:val="000000"/>
          <w:sz w:val="24"/>
          <w:szCs w:val="24"/>
        </w:rPr>
        <w:t xml:space="preserve"> OU </w:t>
      </w:r>
      <w:proofErr w:type="spellStart"/>
      <w:r w:rsidRPr="00273A35">
        <w:rPr>
          <w:rFonts w:eastAsia="Times New Roman"/>
          <w:color w:val="000000"/>
          <w:sz w:val="24"/>
          <w:szCs w:val="24"/>
        </w:rPr>
        <w:t>éligible</w:t>
      </w:r>
      <w:proofErr w:type="spellEnd"/>
      <w:r w:rsidRPr="00273A35">
        <w:rPr>
          <w:rFonts w:eastAsia="Times New Roman"/>
          <w:color w:val="000000"/>
          <w:sz w:val="24"/>
          <w:szCs w:val="24"/>
        </w:rPr>
        <w:t xml:space="preserve"> au </w:t>
      </w:r>
      <w:proofErr w:type="spellStart"/>
      <w:r w:rsidRPr="00273A35">
        <w:rPr>
          <w:rFonts w:eastAsia="Times New Roman"/>
          <w:color w:val="000000"/>
          <w:sz w:val="24"/>
          <w:szCs w:val="24"/>
        </w:rPr>
        <w:t>renouvellement</w:t>
      </w:r>
      <w:proofErr w:type="spellEnd"/>
      <w:r w:rsidRPr="00273A35">
        <w:rPr>
          <w:rFonts w:eastAsia="Times New Roman"/>
          <w:color w:val="000000"/>
          <w:sz w:val="24"/>
          <w:szCs w:val="24"/>
        </w:rPr>
        <w:t xml:space="preserve"> des aides à la jeunesse. </w:t>
      </w:r>
    </w:p>
    <w:p w14:paraId="0D691276" w14:textId="77777777" w:rsidR="00273A35" w:rsidRPr="00273A35" w:rsidRDefault="00273A35" w:rsidP="00273A35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proofErr w:type="spellStart"/>
      <w:r w:rsidRPr="00273A35">
        <w:rPr>
          <w:rFonts w:eastAsia="Times New Roman"/>
          <w:color w:val="000000"/>
          <w:sz w:val="24"/>
          <w:szCs w:val="24"/>
        </w:rPr>
        <w:t>Exige</w:t>
      </w:r>
      <w:proofErr w:type="spellEnd"/>
      <w:r w:rsidRPr="00273A35">
        <w:rPr>
          <w:rFonts w:eastAsia="Times New Roman"/>
          <w:color w:val="000000"/>
          <w:sz w:val="24"/>
          <w:szCs w:val="24"/>
        </w:rPr>
        <w:t xml:space="preserve"> des aides dans les </w:t>
      </w:r>
      <w:proofErr w:type="spellStart"/>
      <w:r w:rsidRPr="00273A35">
        <w:rPr>
          <w:rFonts w:eastAsia="Times New Roman"/>
          <w:color w:val="000000"/>
          <w:sz w:val="24"/>
          <w:szCs w:val="24"/>
        </w:rPr>
        <w:t>domaines</w:t>
      </w:r>
      <w:proofErr w:type="spellEnd"/>
      <w:r w:rsidRPr="00273A3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73A35">
        <w:rPr>
          <w:rFonts w:eastAsia="Times New Roman"/>
          <w:color w:val="000000"/>
          <w:sz w:val="24"/>
          <w:szCs w:val="24"/>
        </w:rPr>
        <w:t>suivants</w:t>
      </w:r>
      <w:proofErr w:type="spellEnd"/>
      <w:r w:rsidRPr="00273A35">
        <w:rPr>
          <w:rFonts w:eastAsia="Times New Roman"/>
          <w:color w:val="000000"/>
          <w:sz w:val="24"/>
          <w:szCs w:val="24"/>
        </w:rPr>
        <w:t xml:space="preserve"> :</w:t>
      </w:r>
      <w:proofErr w:type="gramEnd"/>
      <w:r w:rsidRPr="00273A3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73A35">
        <w:rPr>
          <w:rFonts w:eastAsia="Times New Roman"/>
          <w:color w:val="000000"/>
          <w:sz w:val="24"/>
          <w:szCs w:val="24"/>
        </w:rPr>
        <w:t>logement</w:t>
      </w:r>
      <w:proofErr w:type="spellEnd"/>
      <w:r w:rsidRPr="00273A35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273A35">
        <w:rPr>
          <w:rFonts w:eastAsia="Times New Roman"/>
          <w:color w:val="000000"/>
          <w:sz w:val="24"/>
          <w:szCs w:val="24"/>
        </w:rPr>
        <w:t>éducation</w:t>
      </w:r>
      <w:proofErr w:type="spellEnd"/>
      <w:r w:rsidRPr="00273A35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273A35">
        <w:rPr>
          <w:rFonts w:eastAsia="Times New Roman"/>
          <w:color w:val="000000"/>
          <w:sz w:val="24"/>
          <w:szCs w:val="24"/>
        </w:rPr>
        <w:t>emploi</w:t>
      </w:r>
      <w:proofErr w:type="spellEnd"/>
      <w:r w:rsidRPr="00273A35">
        <w:rPr>
          <w:rFonts w:eastAsia="Times New Roman"/>
          <w:color w:val="000000"/>
          <w:sz w:val="24"/>
          <w:szCs w:val="24"/>
        </w:rPr>
        <w:t xml:space="preserve">, conseil, </w:t>
      </w:r>
      <w:proofErr w:type="spellStart"/>
      <w:r w:rsidRPr="00273A35">
        <w:rPr>
          <w:rFonts w:eastAsia="Times New Roman"/>
          <w:color w:val="000000"/>
          <w:sz w:val="24"/>
          <w:szCs w:val="24"/>
        </w:rPr>
        <w:t>compétences</w:t>
      </w:r>
      <w:proofErr w:type="spellEnd"/>
      <w:r w:rsidRPr="00273A35">
        <w:rPr>
          <w:rFonts w:eastAsia="Times New Roman"/>
          <w:color w:val="000000"/>
          <w:sz w:val="24"/>
          <w:szCs w:val="24"/>
        </w:rPr>
        <w:t xml:space="preserve"> de la vie courante, </w:t>
      </w:r>
      <w:proofErr w:type="spellStart"/>
      <w:r w:rsidRPr="00273A35">
        <w:rPr>
          <w:rFonts w:eastAsia="Times New Roman"/>
          <w:color w:val="000000"/>
          <w:sz w:val="24"/>
          <w:szCs w:val="24"/>
        </w:rPr>
        <w:t>santé</w:t>
      </w:r>
      <w:proofErr w:type="spellEnd"/>
      <w:r w:rsidRPr="00273A35">
        <w:rPr>
          <w:rFonts w:eastAsia="Times New Roman"/>
          <w:color w:val="000000"/>
          <w:sz w:val="24"/>
          <w:szCs w:val="24"/>
        </w:rPr>
        <w:t xml:space="preserve">, culture, </w:t>
      </w:r>
      <w:proofErr w:type="spellStart"/>
      <w:r w:rsidRPr="00273A35">
        <w:rPr>
          <w:rFonts w:eastAsia="Times New Roman"/>
          <w:color w:val="000000"/>
          <w:sz w:val="24"/>
          <w:szCs w:val="24"/>
        </w:rPr>
        <w:t>santé</w:t>
      </w:r>
      <w:proofErr w:type="spellEnd"/>
      <w:r w:rsidRPr="00273A3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73A35">
        <w:rPr>
          <w:rFonts w:eastAsia="Times New Roman"/>
          <w:color w:val="000000"/>
          <w:sz w:val="24"/>
          <w:szCs w:val="24"/>
        </w:rPr>
        <w:t>juridique</w:t>
      </w:r>
      <w:proofErr w:type="spellEnd"/>
      <w:r w:rsidRPr="00273A35">
        <w:rPr>
          <w:rFonts w:eastAsia="Times New Roman"/>
          <w:color w:val="000000"/>
          <w:sz w:val="24"/>
          <w:szCs w:val="24"/>
        </w:rPr>
        <w:t xml:space="preserve"> et </w:t>
      </w:r>
      <w:proofErr w:type="spellStart"/>
      <w:r w:rsidRPr="00273A35">
        <w:rPr>
          <w:rFonts w:eastAsia="Times New Roman"/>
          <w:color w:val="000000"/>
          <w:sz w:val="24"/>
          <w:szCs w:val="24"/>
        </w:rPr>
        <w:t>mentale</w:t>
      </w:r>
      <w:proofErr w:type="spellEnd"/>
      <w:r w:rsidRPr="00273A35">
        <w:rPr>
          <w:rFonts w:eastAsia="Times New Roman"/>
          <w:color w:val="000000"/>
          <w:sz w:val="24"/>
          <w:szCs w:val="24"/>
        </w:rPr>
        <w:t>. </w:t>
      </w:r>
    </w:p>
    <w:p w14:paraId="12F5E9F3" w14:textId="77777777" w:rsidR="00273A35" w:rsidRPr="00273A35" w:rsidRDefault="00273A35" w:rsidP="00273A35">
      <w:pPr>
        <w:spacing w:line="252" w:lineRule="auto"/>
        <w:rPr>
          <w:color w:val="000000"/>
        </w:rPr>
      </w:pPr>
      <w:r w:rsidRPr="00273A35">
        <w:rPr>
          <w:color w:val="000000"/>
        </w:rPr>
        <w:t xml:space="preserve">Notre travail pour les </w:t>
      </w:r>
      <w:proofErr w:type="spellStart"/>
      <w:r w:rsidRPr="00273A35">
        <w:rPr>
          <w:color w:val="000000"/>
        </w:rPr>
        <w:t>jeunes</w:t>
      </w:r>
      <w:proofErr w:type="spellEnd"/>
      <w:r w:rsidRPr="00273A35">
        <w:rPr>
          <w:color w:val="000000"/>
        </w:rPr>
        <w:t xml:space="preserve"> </w:t>
      </w:r>
      <w:proofErr w:type="spellStart"/>
      <w:r w:rsidRPr="00273A35">
        <w:rPr>
          <w:color w:val="000000"/>
        </w:rPr>
        <w:t>en</w:t>
      </w:r>
      <w:proofErr w:type="spellEnd"/>
      <w:r w:rsidRPr="00273A35">
        <w:rPr>
          <w:color w:val="000000"/>
        </w:rPr>
        <w:t xml:space="preserve"> transition se fait au campus du Sault College. </w:t>
      </w:r>
      <w:proofErr w:type="spellStart"/>
      <w:r w:rsidRPr="00273A35">
        <w:rPr>
          <w:color w:val="000000"/>
        </w:rPr>
        <w:t>Cependant</w:t>
      </w:r>
      <w:proofErr w:type="spellEnd"/>
      <w:r w:rsidRPr="00273A35">
        <w:rPr>
          <w:color w:val="000000"/>
        </w:rPr>
        <w:t xml:space="preserve">, les </w:t>
      </w:r>
      <w:proofErr w:type="spellStart"/>
      <w:r w:rsidRPr="00273A35">
        <w:rPr>
          <w:color w:val="000000"/>
        </w:rPr>
        <w:t>jeunes</w:t>
      </w:r>
      <w:proofErr w:type="spellEnd"/>
      <w:r w:rsidRPr="00273A35">
        <w:rPr>
          <w:color w:val="000000"/>
        </w:rPr>
        <w:t xml:space="preserve"> </w:t>
      </w:r>
      <w:proofErr w:type="spellStart"/>
      <w:r w:rsidRPr="00273A35">
        <w:rPr>
          <w:color w:val="000000"/>
        </w:rPr>
        <w:t>n'ont</w:t>
      </w:r>
      <w:proofErr w:type="spellEnd"/>
      <w:r w:rsidRPr="00273A35">
        <w:rPr>
          <w:color w:val="000000"/>
        </w:rPr>
        <w:t xml:space="preserve"> pas </w:t>
      </w:r>
      <w:proofErr w:type="spellStart"/>
      <w:r w:rsidRPr="00273A35">
        <w:rPr>
          <w:color w:val="000000"/>
        </w:rPr>
        <w:t>besoin</w:t>
      </w:r>
      <w:proofErr w:type="spellEnd"/>
      <w:r w:rsidRPr="00273A35">
        <w:rPr>
          <w:color w:val="000000"/>
        </w:rPr>
        <w:t xml:space="preserve"> d'être un </w:t>
      </w:r>
      <w:proofErr w:type="spellStart"/>
      <w:r w:rsidRPr="00273A35">
        <w:rPr>
          <w:color w:val="000000"/>
        </w:rPr>
        <w:t>étudiant</w:t>
      </w:r>
      <w:proofErr w:type="spellEnd"/>
      <w:r w:rsidRPr="00273A35">
        <w:rPr>
          <w:color w:val="000000"/>
        </w:rPr>
        <w:t xml:space="preserve"> du Sault College </w:t>
      </w:r>
      <w:proofErr w:type="spellStart"/>
      <w:r w:rsidRPr="00273A35">
        <w:rPr>
          <w:color w:val="000000"/>
        </w:rPr>
        <w:t>afin</w:t>
      </w:r>
      <w:proofErr w:type="spellEnd"/>
      <w:r w:rsidRPr="00273A35">
        <w:rPr>
          <w:color w:val="000000"/>
        </w:rPr>
        <w:t xml:space="preserve"> </w:t>
      </w:r>
      <w:proofErr w:type="spellStart"/>
      <w:r w:rsidRPr="00273A35">
        <w:rPr>
          <w:color w:val="000000"/>
        </w:rPr>
        <w:t>d’accéder</w:t>
      </w:r>
      <w:proofErr w:type="spellEnd"/>
      <w:r w:rsidRPr="00273A35">
        <w:rPr>
          <w:color w:val="000000"/>
        </w:rPr>
        <w:t xml:space="preserve"> </w:t>
      </w:r>
      <w:proofErr w:type="spellStart"/>
      <w:r w:rsidRPr="00273A35">
        <w:rPr>
          <w:color w:val="000000"/>
        </w:rPr>
        <w:t>nos</w:t>
      </w:r>
      <w:proofErr w:type="spellEnd"/>
      <w:r w:rsidRPr="00273A35">
        <w:rPr>
          <w:color w:val="000000"/>
        </w:rPr>
        <w:t xml:space="preserve"> </w:t>
      </w:r>
      <w:proofErr w:type="spellStart"/>
      <w:r w:rsidRPr="00273A35">
        <w:rPr>
          <w:color w:val="000000"/>
        </w:rPr>
        <w:t>ressources</w:t>
      </w:r>
      <w:proofErr w:type="spellEnd"/>
      <w:r w:rsidRPr="00273A35">
        <w:rPr>
          <w:color w:val="000000"/>
        </w:rPr>
        <w:t>. </w:t>
      </w:r>
    </w:p>
    <w:p w14:paraId="7F1CC1C7" w14:textId="77777777" w:rsidR="00273A35" w:rsidRPr="00273A35" w:rsidRDefault="00273A35" w:rsidP="00273A35">
      <w:pPr>
        <w:numPr>
          <w:ilvl w:val="0"/>
          <w:numId w:val="6"/>
        </w:numPr>
        <w:rPr>
          <w:rFonts w:eastAsia="Times New Roman"/>
          <w:color w:val="000000"/>
          <w:sz w:val="24"/>
          <w:szCs w:val="24"/>
        </w:rPr>
      </w:pPr>
      <w:r w:rsidRPr="00273A35">
        <w:rPr>
          <w:rFonts w:eastAsia="Times New Roman"/>
          <w:color w:val="000000"/>
          <w:sz w:val="24"/>
          <w:szCs w:val="24"/>
        </w:rPr>
        <w:t xml:space="preserve">Les </w:t>
      </w:r>
      <w:proofErr w:type="spellStart"/>
      <w:r w:rsidRPr="00273A35">
        <w:rPr>
          <w:rFonts w:eastAsia="Times New Roman"/>
          <w:color w:val="000000"/>
          <w:sz w:val="24"/>
          <w:szCs w:val="24"/>
        </w:rPr>
        <w:t>jeunes</w:t>
      </w:r>
      <w:proofErr w:type="spellEnd"/>
      <w:r w:rsidRPr="00273A3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73A35">
        <w:rPr>
          <w:rFonts w:eastAsia="Times New Roman"/>
          <w:color w:val="000000"/>
          <w:sz w:val="24"/>
          <w:szCs w:val="24"/>
        </w:rPr>
        <w:t>peuvent</w:t>
      </w:r>
      <w:proofErr w:type="spellEnd"/>
      <w:r w:rsidRPr="00273A3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73A35">
        <w:rPr>
          <w:rFonts w:eastAsia="Times New Roman"/>
          <w:color w:val="000000"/>
          <w:sz w:val="24"/>
          <w:szCs w:val="24"/>
        </w:rPr>
        <w:t>également</w:t>
      </w:r>
      <w:proofErr w:type="spellEnd"/>
      <w:r w:rsidRPr="00273A3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73A35">
        <w:rPr>
          <w:rFonts w:eastAsia="Times New Roman"/>
          <w:color w:val="000000"/>
          <w:sz w:val="24"/>
          <w:szCs w:val="24"/>
        </w:rPr>
        <w:t>avoir</w:t>
      </w:r>
      <w:proofErr w:type="spellEnd"/>
      <w:r w:rsidRPr="00273A3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73A35">
        <w:rPr>
          <w:rFonts w:eastAsia="Times New Roman"/>
          <w:color w:val="000000"/>
          <w:sz w:val="24"/>
          <w:szCs w:val="24"/>
        </w:rPr>
        <w:t>accès</w:t>
      </w:r>
      <w:proofErr w:type="spellEnd"/>
      <w:r w:rsidRPr="00273A35">
        <w:rPr>
          <w:rFonts w:eastAsia="Times New Roman"/>
          <w:color w:val="000000"/>
          <w:sz w:val="24"/>
          <w:szCs w:val="24"/>
        </w:rPr>
        <w:t xml:space="preserve"> à des tests de </w:t>
      </w:r>
      <w:proofErr w:type="spellStart"/>
      <w:r w:rsidRPr="00273A35">
        <w:rPr>
          <w:rFonts w:eastAsia="Times New Roman"/>
          <w:color w:val="000000"/>
          <w:sz w:val="24"/>
          <w:szCs w:val="24"/>
        </w:rPr>
        <w:t>carrière</w:t>
      </w:r>
      <w:proofErr w:type="spellEnd"/>
      <w:r w:rsidRPr="00273A3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73A35">
        <w:rPr>
          <w:rFonts w:eastAsia="Times New Roman"/>
          <w:color w:val="000000"/>
          <w:sz w:val="24"/>
          <w:szCs w:val="24"/>
        </w:rPr>
        <w:t>gratuits</w:t>
      </w:r>
      <w:proofErr w:type="spellEnd"/>
      <w:r w:rsidRPr="00273A35">
        <w:rPr>
          <w:rFonts w:eastAsia="Times New Roman"/>
          <w:color w:val="000000"/>
          <w:sz w:val="24"/>
          <w:szCs w:val="24"/>
        </w:rPr>
        <w:t xml:space="preserve"> qui </w:t>
      </w:r>
      <w:proofErr w:type="spellStart"/>
      <w:r w:rsidRPr="00273A35">
        <w:rPr>
          <w:rFonts w:eastAsia="Times New Roman"/>
          <w:color w:val="000000"/>
          <w:sz w:val="24"/>
          <w:szCs w:val="24"/>
        </w:rPr>
        <w:t>leur</w:t>
      </w:r>
      <w:proofErr w:type="spellEnd"/>
      <w:r w:rsidRPr="00273A3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73A35">
        <w:rPr>
          <w:rFonts w:eastAsia="Times New Roman"/>
          <w:color w:val="000000"/>
          <w:sz w:val="24"/>
          <w:szCs w:val="24"/>
        </w:rPr>
        <w:t>permettent</w:t>
      </w:r>
      <w:proofErr w:type="spellEnd"/>
      <w:r w:rsidRPr="00273A35">
        <w:rPr>
          <w:rFonts w:eastAsia="Times New Roman"/>
          <w:color w:val="000000"/>
          <w:sz w:val="24"/>
          <w:szCs w:val="24"/>
        </w:rPr>
        <w:t xml:space="preserve"> de </w:t>
      </w:r>
      <w:proofErr w:type="spellStart"/>
      <w:r w:rsidRPr="00273A35">
        <w:rPr>
          <w:rFonts w:eastAsia="Times New Roman"/>
          <w:color w:val="000000"/>
          <w:sz w:val="24"/>
          <w:szCs w:val="24"/>
        </w:rPr>
        <w:t>déterminer</w:t>
      </w:r>
      <w:proofErr w:type="spellEnd"/>
      <w:r w:rsidRPr="00273A35">
        <w:rPr>
          <w:rFonts w:eastAsia="Times New Roman"/>
          <w:color w:val="000000"/>
          <w:sz w:val="24"/>
          <w:szCs w:val="24"/>
        </w:rPr>
        <w:t xml:space="preserve"> les </w:t>
      </w:r>
      <w:proofErr w:type="spellStart"/>
      <w:r w:rsidRPr="00273A35">
        <w:rPr>
          <w:rFonts w:eastAsia="Times New Roman"/>
          <w:color w:val="000000"/>
          <w:sz w:val="24"/>
          <w:szCs w:val="24"/>
        </w:rPr>
        <w:t>programmes</w:t>
      </w:r>
      <w:proofErr w:type="spellEnd"/>
      <w:r w:rsidRPr="00273A35">
        <w:rPr>
          <w:rFonts w:eastAsia="Times New Roman"/>
          <w:color w:val="000000"/>
          <w:sz w:val="24"/>
          <w:szCs w:val="24"/>
        </w:rPr>
        <w:t xml:space="preserve"> et les </w:t>
      </w:r>
      <w:proofErr w:type="spellStart"/>
      <w:r w:rsidRPr="00273A35">
        <w:rPr>
          <w:rFonts w:eastAsia="Times New Roman"/>
          <w:color w:val="000000"/>
          <w:sz w:val="24"/>
          <w:szCs w:val="24"/>
        </w:rPr>
        <w:t>carrières</w:t>
      </w:r>
      <w:proofErr w:type="spellEnd"/>
      <w:r w:rsidRPr="00273A35">
        <w:rPr>
          <w:rFonts w:eastAsia="Times New Roman"/>
          <w:color w:val="000000"/>
          <w:sz w:val="24"/>
          <w:szCs w:val="24"/>
        </w:rPr>
        <w:t xml:space="preserve"> qui </w:t>
      </w:r>
      <w:proofErr w:type="spellStart"/>
      <w:r w:rsidRPr="00273A35">
        <w:rPr>
          <w:rFonts w:eastAsia="Times New Roman"/>
          <w:color w:val="000000"/>
          <w:sz w:val="24"/>
          <w:szCs w:val="24"/>
        </w:rPr>
        <w:t>leur</w:t>
      </w:r>
      <w:proofErr w:type="spellEnd"/>
      <w:r w:rsidRPr="00273A3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73A35">
        <w:rPr>
          <w:rFonts w:eastAsia="Times New Roman"/>
          <w:color w:val="000000"/>
          <w:sz w:val="24"/>
          <w:szCs w:val="24"/>
        </w:rPr>
        <w:t>conviennent</w:t>
      </w:r>
      <w:proofErr w:type="spellEnd"/>
      <w:r w:rsidRPr="00273A35">
        <w:rPr>
          <w:rFonts w:eastAsia="Times New Roman"/>
          <w:color w:val="000000"/>
          <w:sz w:val="24"/>
          <w:szCs w:val="24"/>
        </w:rPr>
        <w:t xml:space="preserve"> le </w:t>
      </w:r>
      <w:proofErr w:type="spellStart"/>
      <w:r w:rsidRPr="00273A35">
        <w:rPr>
          <w:rFonts w:eastAsia="Times New Roman"/>
          <w:color w:val="000000"/>
          <w:sz w:val="24"/>
          <w:szCs w:val="24"/>
        </w:rPr>
        <w:t>mieux</w:t>
      </w:r>
      <w:proofErr w:type="spellEnd"/>
      <w:r w:rsidRPr="00273A35">
        <w:rPr>
          <w:rFonts w:eastAsia="Times New Roman"/>
          <w:color w:val="000000"/>
          <w:sz w:val="24"/>
          <w:szCs w:val="24"/>
        </w:rPr>
        <w:t>. </w:t>
      </w:r>
    </w:p>
    <w:p w14:paraId="0D42D978" w14:textId="77777777" w:rsidR="00273A35" w:rsidRPr="00273A35" w:rsidRDefault="00273A35" w:rsidP="00273A35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proofErr w:type="spellStart"/>
      <w:r w:rsidRPr="00273A35">
        <w:rPr>
          <w:rFonts w:eastAsia="Times New Roman"/>
          <w:color w:val="000000"/>
          <w:sz w:val="24"/>
          <w:szCs w:val="24"/>
        </w:rPr>
        <w:t>Accès</w:t>
      </w:r>
      <w:proofErr w:type="spellEnd"/>
      <w:r w:rsidRPr="00273A35">
        <w:rPr>
          <w:rFonts w:eastAsia="Times New Roman"/>
          <w:color w:val="000000"/>
          <w:sz w:val="24"/>
          <w:szCs w:val="24"/>
        </w:rPr>
        <w:t xml:space="preserve"> à </w:t>
      </w:r>
      <w:proofErr w:type="spellStart"/>
      <w:r w:rsidRPr="00273A35">
        <w:rPr>
          <w:rFonts w:eastAsia="Times New Roman"/>
          <w:color w:val="000000"/>
          <w:sz w:val="24"/>
          <w:szCs w:val="24"/>
        </w:rPr>
        <w:t>l'un</w:t>
      </w:r>
      <w:proofErr w:type="spellEnd"/>
      <w:r w:rsidRPr="00273A35">
        <w:rPr>
          <w:rFonts w:eastAsia="Times New Roman"/>
          <w:color w:val="000000"/>
          <w:sz w:val="24"/>
          <w:szCs w:val="24"/>
        </w:rPr>
        <w:t xml:space="preserve"> de </w:t>
      </w:r>
      <w:proofErr w:type="spellStart"/>
      <w:r w:rsidRPr="00273A35">
        <w:rPr>
          <w:rFonts w:eastAsia="Times New Roman"/>
          <w:color w:val="000000"/>
          <w:sz w:val="24"/>
          <w:szCs w:val="24"/>
        </w:rPr>
        <w:t>nos</w:t>
      </w:r>
      <w:proofErr w:type="spellEnd"/>
      <w:r w:rsidRPr="00273A35">
        <w:rPr>
          <w:rFonts w:eastAsia="Times New Roman"/>
          <w:color w:val="000000"/>
          <w:sz w:val="24"/>
          <w:szCs w:val="24"/>
        </w:rPr>
        <w:t xml:space="preserve"> services </w:t>
      </w:r>
      <w:proofErr w:type="spellStart"/>
      <w:r w:rsidRPr="00273A35">
        <w:rPr>
          <w:rFonts w:eastAsia="Times New Roman"/>
          <w:color w:val="000000"/>
          <w:sz w:val="24"/>
          <w:szCs w:val="24"/>
        </w:rPr>
        <w:t>d'aide</w:t>
      </w:r>
      <w:proofErr w:type="spellEnd"/>
      <w:r w:rsidRPr="00273A35">
        <w:rPr>
          <w:rFonts w:eastAsia="Times New Roman"/>
          <w:color w:val="000000"/>
          <w:sz w:val="24"/>
          <w:szCs w:val="24"/>
        </w:rPr>
        <w:t xml:space="preserve"> aux </w:t>
      </w:r>
      <w:proofErr w:type="spellStart"/>
      <w:r w:rsidRPr="00273A35">
        <w:rPr>
          <w:rFonts w:eastAsia="Times New Roman"/>
          <w:color w:val="000000"/>
          <w:sz w:val="24"/>
          <w:szCs w:val="24"/>
        </w:rPr>
        <w:t>étudiants</w:t>
      </w:r>
      <w:proofErr w:type="spellEnd"/>
      <w:r w:rsidRPr="00273A35">
        <w:rPr>
          <w:rFonts w:eastAsia="Times New Roman"/>
          <w:color w:val="000000"/>
          <w:sz w:val="24"/>
          <w:szCs w:val="24"/>
        </w:rPr>
        <w:t> </w:t>
      </w:r>
    </w:p>
    <w:p w14:paraId="17C630EF" w14:textId="51FB4FDF" w:rsidR="00273A35" w:rsidRPr="00273A35" w:rsidRDefault="00273A35" w:rsidP="00486296">
      <w:pPr>
        <w:numPr>
          <w:ilvl w:val="0"/>
          <w:numId w:val="6"/>
        </w:numPr>
        <w:spacing w:before="100" w:beforeAutospacing="1" w:after="160" w:line="252" w:lineRule="auto"/>
        <w:rPr>
          <w:color w:val="000000"/>
        </w:rPr>
      </w:pPr>
      <w:r w:rsidRPr="00273A35">
        <w:rPr>
          <w:rFonts w:eastAsia="Times New Roman"/>
          <w:color w:val="000000"/>
          <w:sz w:val="24"/>
          <w:szCs w:val="24"/>
        </w:rPr>
        <w:t xml:space="preserve">Le </w:t>
      </w:r>
      <w:proofErr w:type="spellStart"/>
      <w:r w:rsidRPr="00273A35">
        <w:rPr>
          <w:rFonts w:eastAsia="Times New Roman"/>
          <w:color w:val="000000"/>
          <w:sz w:val="24"/>
          <w:szCs w:val="24"/>
        </w:rPr>
        <w:t>programme</w:t>
      </w:r>
      <w:proofErr w:type="spellEnd"/>
      <w:r w:rsidRPr="00273A35">
        <w:rPr>
          <w:rFonts w:eastAsia="Times New Roman"/>
          <w:color w:val="000000"/>
          <w:sz w:val="24"/>
          <w:szCs w:val="24"/>
        </w:rPr>
        <w:t xml:space="preserve"> de double </w:t>
      </w:r>
      <w:proofErr w:type="spellStart"/>
      <w:r w:rsidRPr="00273A35">
        <w:rPr>
          <w:rFonts w:eastAsia="Times New Roman"/>
          <w:color w:val="000000"/>
          <w:sz w:val="24"/>
          <w:szCs w:val="24"/>
        </w:rPr>
        <w:t>crédit</w:t>
      </w:r>
      <w:proofErr w:type="spellEnd"/>
      <w:r w:rsidRPr="00273A3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73A35">
        <w:rPr>
          <w:rFonts w:eastAsia="Times New Roman"/>
          <w:color w:val="000000"/>
          <w:sz w:val="24"/>
          <w:szCs w:val="24"/>
        </w:rPr>
        <w:t>est</w:t>
      </w:r>
      <w:proofErr w:type="spellEnd"/>
      <w:r w:rsidRPr="00273A35">
        <w:rPr>
          <w:rFonts w:eastAsia="Times New Roman"/>
          <w:color w:val="000000"/>
          <w:sz w:val="24"/>
          <w:szCs w:val="24"/>
        </w:rPr>
        <w:t xml:space="preserve"> un excellent </w:t>
      </w:r>
      <w:proofErr w:type="spellStart"/>
      <w:r w:rsidRPr="00273A35">
        <w:rPr>
          <w:rFonts w:eastAsia="Times New Roman"/>
          <w:color w:val="000000"/>
          <w:sz w:val="24"/>
          <w:szCs w:val="24"/>
        </w:rPr>
        <w:t>moyen</w:t>
      </w:r>
      <w:proofErr w:type="spellEnd"/>
      <w:r w:rsidRPr="00273A35">
        <w:rPr>
          <w:rFonts w:eastAsia="Times New Roman"/>
          <w:color w:val="000000"/>
          <w:sz w:val="24"/>
          <w:szCs w:val="24"/>
        </w:rPr>
        <w:t xml:space="preserve"> de </w:t>
      </w:r>
      <w:proofErr w:type="spellStart"/>
      <w:r w:rsidRPr="00273A35">
        <w:rPr>
          <w:rFonts w:eastAsia="Times New Roman"/>
          <w:color w:val="000000"/>
          <w:sz w:val="24"/>
          <w:szCs w:val="24"/>
        </w:rPr>
        <w:t>démarrer</w:t>
      </w:r>
      <w:proofErr w:type="spellEnd"/>
      <w:r w:rsidRPr="00273A35">
        <w:rPr>
          <w:rFonts w:eastAsia="Times New Roman"/>
          <w:color w:val="000000"/>
          <w:sz w:val="24"/>
          <w:szCs w:val="24"/>
        </w:rPr>
        <w:t xml:space="preserve"> avec </w:t>
      </w:r>
      <w:proofErr w:type="spellStart"/>
      <w:r w:rsidRPr="00273A35">
        <w:rPr>
          <w:rFonts w:eastAsia="Times New Roman"/>
          <w:color w:val="000000"/>
          <w:sz w:val="24"/>
          <w:szCs w:val="24"/>
        </w:rPr>
        <w:t>une</w:t>
      </w:r>
      <w:proofErr w:type="spellEnd"/>
      <w:r w:rsidRPr="00273A35">
        <w:rPr>
          <w:rFonts w:eastAsia="Times New Roman"/>
          <w:color w:val="000000"/>
          <w:sz w:val="24"/>
          <w:szCs w:val="24"/>
        </w:rPr>
        <w:t xml:space="preserve"> longueur </w:t>
      </w:r>
      <w:proofErr w:type="spellStart"/>
      <w:r w:rsidRPr="00273A35">
        <w:rPr>
          <w:rFonts w:eastAsia="Times New Roman"/>
          <w:color w:val="000000"/>
          <w:sz w:val="24"/>
          <w:szCs w:val="24"/>
        </w:rPr>
        <w:t>d'avance</w:t>
      </w:r>
      <w:proofErr w:type="spellEnd"/>
      <w:r w:rsidRPr="00273A35">
        <w:rPr>
          <w:rFonts w:eastAsia="Times New Roman"/>
          <w:color w:val="000000"/>
          <w:sz w:val="24"/>
          <w:szCs w:val="24"/>
        </w:rPr>
        <w:t xml:space="preserve"> aux </w:t>
      </w:r>
      <w:proofErr w:type="spellStart"/>
      <w:r w:rsidRPr="00273A35">
        <w:rPr>
          <w:rFonts w:eastAsia="Times New Roman"/>
          <w:color w:val="000000"/>
          <w:sz w:val="24"/>
          <w:szCs w:val="24"/>
        </w:rPr>
        <w:t>programmes</w:t>
      </w:r>
      <w:proofErr w:type="spellEnd"/>
      <w:r w:rsidRPr="00273A3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73A35">
        <w:rPr>
          <w:rFonts w:eastAsia="Times New Roman"/>
          <w:color w:val="000000"/>
          <w:sz w:val="24"/>
          <w:szCs w:val="24"/>
        </w:rPr>
        <w:t>universitaires</w:t>
      </w:r>
      <w:proofErr w:type="spellEnd"/>
      <w:r w:rsidRPr="00273A3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73A35">
        <w:rPr>
          <w:rFonts w:eastAsia="Times New Roman"/>
          <w:color w:val="000000"/>
          <w:sz w:val="24"/>
          <w:szCs w:val="24"/>
        </w:rPr>
        <w:t>ou</w:t>
      </w:r>
      <w:proofErr w:type="spellEnd"/>
      <w:r w:rsidRPr="00273A3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73A35">
        <w:rPr>
          <w:rFonts w:eastAsia="Times New Roman"/>
          <w:color w:val="000000"/>
          <w:sz w:val="24"/>
          <w:szCs w:val="24"/>
        </w:rPr>
        <w:t>collégials</w:t>
      </w:r>
      <w:proofErr w:type="spellEnd"/>
      <w:r w:rsidRPr="00273A35">
        <w:rPr>
          <w:rFonts w:eastAsia="Times New Roman"/>
          <w:color w:val="000000"/>
          <w:sz w:val="24"/>
          <w:szCs w:val="24"/>
        </w:rPr>
        <w:t xml:space="preserve"> </w:t>
      </w:r>
    </w:p>
    <w:p w14:paraId="30199E9B" w14:textId="14478BAD" w:rsidR="00273A35" w:rsidRPr="00273A35" w:rsidRDefault="00273A35" w:rsidP="00273A35">
      <w:pPr>
        <w:spacing w:before="100" w:beforeAutospacing="1" w:after="160" w:line="252" w:lineRule="auto"/>
        <w:rPr>
          <w:color w:val="000000"/>
        </w:rPr>
      </w:pPr>
      <w:r w:rsidRPr="00273A35">
        <w:rPr>
          <w:color w:val="000000"/>
        </w:rPr>
        <w:t xml:space="preserve">Si </w:t>
      </w:r>
      <w:proofErr w:type="spellStart"/>
      <w:r w:rsidRPr="00273A35">
        <w:rPr>
          <w:color w:val="000000"/>
        </w:rPr>
        <w:t>vous</w:t>
      </w:r>
      <w:proofErr w:type="spellEnd"/>
      <w:r w:rsidRPr="00273A35">
        <w:rPr>
          <w:color w:val="000000"/>
        </w:rPr>
        <w:t xml:space="preserve"> </w:t>
      </w:r>
      <w:proofErr w:type="spellStart"/>
      <w:r w:rsidRPr="00273A35">
        <w:rPr>
          <w:color w:val="000000"/>
        </w:rPr>
        <w:t>souhaitez</w:t>
      </w:r>
      <w:proofErr w:type="spellEnd"/>
      <w:r w:rsidRPr="00273A35">
        <w:rPr>
          <w:color w:val="000000"/>
        </w:rPr>
        <w:t xml:space="preserve"> </w:t>
      </w:r>
      <w:proofErr w:type="spellStart"/>
      <w:r w:rsidRPr="00273A35">
        <w:rPr>
          <w:color w:val="000000"/>
        </w:rPr>
        <w:t>obtenir</w:t>
      </w:r>
      <w:proofErr w:type="spellEnd"/>
      <w:r w:rsidRPr="00273A35">
        <w:rPr>
          <w:color w:val="000000"/>
        </w:rPr>
        <w:t xml:space="preserve"> plus </w:t>
      </w:r>
      <w:proofErr w:type="spellStart"/>
      <w:r w:rsidRPr="00273A35">
        <w:rPr>
          <w:color w:val="000000"/>
        </w:rPr>
        <w:t>d'informations</w:t>
      </w:r>
      <w:proofErr w:type="spellEnd"/>
      <w:r w:rsidRPr="00273A35">
        <w:rPr>
          <w:color w:val="000000"/>
        </w:rPr>
        <w:t xml:space="preserve"> au </w:t>
      </w:r>
      <w:proofErr w:type="spellStart"/>
      <w:r w:rsidRPr="00273A35">
        <w:rPr>
          <w:color w:val="000000"/>
        </w:rPr>
        <w:t>sujet</w:t>
      </w:r>
      <w:proofErr w:type="spellEnd"/>
      <w:r w:rsidRPr="00273A35">
        <w:rPr>
          <w:color w:val="000000"/>
        </w:rPr>
        <w:t xml:space="preserve"> de </w:t>
      </w:r>
      <w:proofErr w:type="spellStart"/>
      <w:r w:rsidRPr="00273A35">
        <w:rPr>
          <w:color w:val="000000"/>
        </w:rPr>
        <w:t>ce</w:t>
      </w:r>
      <w:proofErr w:type="spellEnd"/>
      <w:r w:rsidRPr="00273A35">
        <w:rPr>
          <w:color w:val="000000"/>
        </w:rPr>
        <w:t xml:space="preserve"> </w:t>
      </w:r>
      <w:proofErr w:type="spellStart"/>
      <w:r w:rsidRPr="00273A35">
        <w:rPr>
          <w:color w:val="000000"/>
        </w:rPr>
        <w:t>programme</w:t>
      </w:r>
      <w:proofErr w:type="spellEnd"/>
      <w:r w:rsidRPr="00273A35">
        <w:rPr>
          <w:color w:val="000000"/>
        </w:rPr>
        <w:t xml:space="preserve">, </w:t>
      </w:r>
      <w:proofErr w:type="spellStart"/>
      <w:r w:rsidRPr="00273A35">
        <w:rPr>
          <w:color w:val="000000"/>
        </w:rPr>
        <w:t>ou</w:t>
      </w:r>
      <w:proofErr w:type="spellEnd"/>
      <w:r w:rsidRPr="00273A35">
        <w:rPr>
          <w:color w:val="000000"/>
        </w:rPr>
        <w:t xml:space="preserve"> bien, </w:t>
      </w:r>
      <w:proofErr w:type="spellStart"/>
      <w:r w:rsidRPr="00273A35">
        <w:rPr>
          <w:color w:val="000000"/>
        </w:rPr>
        <w:t>si</w:t>
      </w:r>
      <w:proofErr w:type="spellEnd"/>
      <w:r w:rsidRPr="00273A35">
        <w:rPr>
          <w:color w:val="000000"/>
        </w:rPr>
        <w:t xml:space="preserve"> </w:t>
      </w:r>
      <w:proofErr w:type="spellStart"/>
      <w:r w:rsidRPr="00273A35">
        <w:rPr>
          <w:color w:val="000000"/>
        </w:rPr>
        <w:t>vous</w:t>
      </w:r>
      <w:proofErr w:type="spellEnd"/>
      <w:r w:rsidRPr="00273A35">
        <w:rPr>
          <w:color w:val="000000"/>
        </w:rPr>
        <w:t xml:space="preserve"> </w:t>
      </w:r>
      <w:proofErr w:type="spellStart"/>
      <w:r w:rsidRPr="00273A35">
        <w:rPr>
          <w:color w:val="000000"/>
        </w:rPr>
        <w:t>souhaitez</w:t>
      </w:r>
      <w:proofErr w:type="spellEnd"/>
      <w:r w:rsidRPr="00273A35">
        <w:rPr>
          <w:color w:val="000000"/>
        </w:rPr>
        <w:t xml:space="preserve"> </w:t>
      </w:r>
      <w:proofErr w:type="spellStart"/>
      <w:r w:rsidRPr="00273A35">
        <w:rPr>
          <w:color w:val="000000"/>
        </w:rPr>
        <w:t>en</w:t>
      </w:r>
      <w:proofErr w:type="spellEnd"/>
      <w:r w:rsidRPr="00273A35">
        <w:rPr>
          <w:color w:val="000000"/>
        </w:rPr>
        <w:t xml:space="preserve"> savoir </w:t>
      </w:r>
      <w:proofErr w:type="spellStart"/>
      <w:r w:rsidRPr="00273A35">
        <w:rPr>
          <w:color w:val="000000"/>
        </w:rPr>
        <w:t>davantage</w:t>
      </w:r>
      <w:proofErr w:type="spellEnd"/>
      <w:r w:rsidRPr="00273A35">
        <w:rPr>
          <w:color w:val="000000"/>
        </w:rPr>
        <w:t xml:space="preserve"> au </w:t>
      </w:r>
      <w:proofErr w:type="spellStart"/>
      <w:r w:rsidRPr="00273A35">
        <w:rPr>
          <w:color w:val="000000"/>
        </w:rPr>
        <w:t>sujet</w:t>
      </w:r>
      <w:proofErr w:type="spellEnd"/>
      <w:r w:rsidRPr="00273A35">
        <w:rPr>
          <w:color w:val="000000"/>
        </w:rPr>
        <w:t xml:space="preserve"> de la GRATUITE DES FRAIS DE SCOLARITE, </w:t>
      </w:r>
      <w:proofErr w:type="spellStart"/>
      <w:r w:rsidRPr="00273A35">
        <w:rPr>
          <w:color w:val="000000"/>
        </w:rPr>
        <w:t>veuillez</w:t>
      </w:r>
      <w:proofErr w:type="spellEnd"/>
      <w:r w:rsidRPr="00273A35">
        <w:rPr>
          <w:color w:val="000000"/>
        </w:rPr>
        <w:t xml:space="preserve"> </w:t>
      </w:r>
      <w:proofErr w:type="spellStart"/>
      <w:r w:rsidRPr="00273A35">
        <w:rPr>
          <w:color w:val="000000"/>
        </w:rPr>
        <w:t>contacter</w:t>
      </w:r>
      <w:proofErr w:type="spellEnd"/>
      <w:r w:rsidRPr="00273A35">
        <w:rPr>
          <w:color w:val="000000"/>
        </w:rPr>
        <w:t xml:space="preserve"> </w:t>
      </w:r>
      <w:proofErr w:type="spellStart"/>
      <w:r w:rsidRPr="00273A35">
        <w:rPr>
          <w:color w:val="000000"/>
        </w:rPr>
        <w:t>l'agent</w:t>
      </w:r>
      <w:proofErr w:type="spellEnd"/>
      <w:r w:rsidRPr="00273A35">
        <w:rPr>
          <w:color w:val="000000"/>
        </w:rPr>
        <w:t xml:space="preserve"> des </w:t>
      </w:r>
      <w:proofErr w:type="spellStart"/>
      <w:r w:rsidRPr="00273A35">
        <w:rPr>
          <w:color w:val="000000"/>
        </w:rPr>
        <w:t>jeunes</w:t>
      </w:r>
      <w:proofErr w:type="spellEnd"/>
      <w:r w:rsidRPr="00273A35">
        <w:rPr>
          <w:color w:val="000000"/>
        </w:rPr>
        <w:t xml:space="preserve"> </w:t>
      </w:r>
      <w:proofErr w:type="spellStart"/>
      <w:r w:rsidRPr="00273A35">
        <w:rPr>
          <w:color w:val="000000"/>
        </w:rPr>
        <w:t>en</w:t>
      </w:r>
      <w:proofErr w:type="spellEnd"/>
      <w:r w:rsidRPr="00273A35">
        <w:rPr>
          <w:color w:val="000000"/>
        </w:rPr>
        <w:t xml:space="preserve"> transition: </w:t>
      </w:r>
    </w:p>
    <w:p w14:paraId="61E66F5B" w14:textId="77777777" w:rsidR="00273A35" w:rsidRPr="00273A35" w:rsidRDefault="00273A35" w:rsidP="00273A35">
      <w:pPr>
        <w:spacing w:line="252" w:lineRule="auto"/>
        <w:rPr>
          <w:b/>
          <w:bCs/>
          <w:color w:val="000000"/>
        </w:rPr>
      </w:pPr>
      <w:r w:rsidRPr="00273A35">
        <w:rPr>
          <w:b/>
          <w:bCs/>
          <w:color w:val="000000"/>
        </w:rPr>
        <w:t>Shay Verdecchia </w:t>
      </w:r>
    </w:p>
    <w:p w14:paraId="604AE819" w14:textId="77777777" w:rsidR="00273A35" w:rsidRPr="00273A35" w:rsidRDefault="00273A35" w:rsidP="00273A35">
      <w:pPr>
        <w:spacing w:line="252" w:lineRule="auto"/>
        <w:rPr>
          <w:color w:val="000000"/>
        </w:rPr>
      </w:pPr>
      <w:proofErr w:type="spellStart"/>
      <w:r w:rsidRPr="00273A35">
        <w:rPr>
          <w:color w:val="000000"/>
        </w:rPr>
        <w:t>Travailleur</w:t>
      </w:r>
      <w:proofErr w:type="spellEnd"/>
      <w:r w:rsidRPr="00273A35">
        <w:rPr>
          <w:color w:val="000000"/>
        </w:rPr>
        <w:t xml:space="preserve"> pour les </w:t>
      </w:r>
      <w:proofErr w:type="spellStart"/>
      <w:r w:rsidRPr="00273A35">
        <w:rPr>
          <w:color w:val="000000"/>
        </w:rPr>
        <w:t>jeunes</w:t>
      </w:r>
      <w:proofErr w:type="spellEnd"/>
      <w:r w:rsidRPr="00273A35">
        <w:rPr>
          <w:color w:val="000000"/>
        </w:rPr>
        <w:t xml:space="preserve"> </w:t>
      </w:r>
      <w:proofErr w:type="spellStart"/>
      <w:r w:rsidRPr="00273A35">
        <w:rPr>
          <w:color w:val="000000"/>
        </w:rPr>
        <w:t>en</w:t>
      </w:r>
      <w:proofErr w:type="spellEnd"/>
      <w:r w:rsidRPr="00273A35">
        <w:rPr>
          <w:color w:val="000000"/>
        </w:rPr>
        <w:t xml:space="preserve"> </w:t>
      </w:r>
      <w:proofErr w:type="gramStart"/>
      <w:r w:rsidRPr="00273A35">
        <w:rPr>
          <w:color w:val="000000"/>
        </w:rPr>
        <w:t>transition</w:t>
      </w:r>
      <w:proofErr w:type="gramEnd"/>
      <w:r w:rsidRPr="00273A35">
        <w:rPr>
          <w:color w:val="000000"/>
        </w:rPr>
        <w:t> </w:t>
      </w:r>
    </w:p>
    <w:p w14:paraId="34B6F275" w14:textId="77777777" w:rsidR="00273A35" w:rsidRPr="00273A35" w:rsidRDefault="00273A35" w:rsidP="00273A35">
      <w:pPr>
        <w:spacing w:line="252" w:lineRule="auto"/>
        <w:rPr>
          <w:color w:val="000000"/>
        </w:rPr>
      </w:pPr>
      <w:r w:rsidRPr="00273A35">
        <w:rPr>
          <w:color w:val="000000"/>
        </w:rPr>
        <w:t>(705) 987-5980 </w:t>
      </w:r>
    </w:p>
    <w:p w14:paraId="0B7BC30D" w14:textId="0A589E48" w:rsidR="00585DAA" w:rsidRPr="00273A35" w:rsidRDefault="00273A35" w:rsidP="00273A35">
      <w:pPr>
        <w:spacing w:line="252" w:lineRule="auto"/>
      </w:pPr>
      <w:hyperlink r:id="rId5" w:history="1">
        <w:r w:rsidRPr="00273A35">
          <w:rPr>
            <w:rStyle w:val="Hyperlink"/>
          </w:rPr>
          <w:t>yit@saultcollege.ca</w:t>
        </w:r>
      </w:hyperlink>
      <w:r>
        <w:rPr>
          <w:color w:val="000000"/>
        </w:rPr>
        <w:t> </w:t>
      </w:r>
    </w:p>
    <w:sectPr w:rsidR="00585DAA" w:rsidRPr="00273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21B2A"/>
    <w:multiLevelType w:val="hybridMultilevel"/>
    <w:tmpl w:val="AF8E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35C70"/>
    <w:multiLevelType w:val="hybridMultilevel"/>
    <w:tmpl w:val="662A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D2B0D"/>
    <w:multiLevelType w:val="multilevel"/>
    <w:tmpl w:val="9DCE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AB7F68"/>
    <w:multiLevelType w:val="multilevel"/>
    <w:tmpl w:val="0C8E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A020F5"/>
    <w:multiLevelType w:val="multilevel"/>
    <w:tmpl w:val="02A2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9E576F"/>
    <w:multiLevelType w:val="hybridMultilevel"/>
    <w:tmpl w:val="0D84E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28"/>
    <w:rsid w:val="00023153"/>
    <w:rsid w:val="00143228"/>
    <w:rsid w:val="001E71AA"/>
    <w:rsid w:val="00273A35"/>
    <w:rsid w:val="002C532E"/>
    <w:rsid w:val="00490C83"/>
    <w:rsid w:val="0049309B"/>
    <w:rsid w:val="00585DAA"/>
    <w:rsid w:val="00B2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7D494"/>
  <w15:chartTrackingRefBased/>
  <w15:docId w15:val="{490409EE-FCC5-4094-A922-A712DB6C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A3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2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73A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4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it@saultcollege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</dc:creator>
  <cp:keywords/>
  <dc:description/>
  <cp:lastModifiedBy>Shay Verdecchia</cp:lastModifiedBy>
  <cp:revision>5</cp:revision>
  <dcterms:created xsi:type="dcterms:W3CDTF">2021-03-09T16:02:00Z</dcterms:created>
  <dcterms:modified xsi:type="dcterms:W3CDTF">2021-03-15T13:41:00Z</dcterms:modified>
</cp:coreProperties>
</file>